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0921E" w14:textId="489DBA0A" w:rsidR="009F4BDD" w:rsidRDefault="009F4BDD" w:rsidP="009F4BDD">
      <w:pPr>
        <w:ind w:left="65"/>
        <w:jc w:val="center"/>
        <w:rPr>
          <w:rFonts w:ascii="Garamond" w:hAnsi="Garamond"/>
          <w:b/>
        </w:rPr>
      </w:pPr>
      <w:r>
        <w:rPr>
          <w:rFonts w:ascii="Garamond" w:hAnsi="Garamond"/>
          <w:b/>
        </w:rPr>
        <w:t>D</w:t>
      </w:r>
      <w:r w:rsidRPr="00947032">
        <w:rPr>
          <w:rFonts w:ascii="Garamond" w:hAnsi="Garamond"/>
          <w:b/>
        </w:rPr>
        <w:t xml:space="preserve">ICHIARAZIONE </w:t>
      </w:r>
      <w:r w:rsidRPr="00D018FD">
        <w:rPr>
          <w:rFonts w:ascii="Garamond" w:hAnsi="Garamond"/>
          <w:b/>
        </w:rPr>
        <w:t xml:space="preserve">ULTERIORI </w:t>
      </w:r>
      <w:r w:rsidR="00DF5205">
        <w:rPr>
          <w:rFonts w:ascii="Garamond" w:hAnsi="Garamond"/>
          <w:b/>
        </w:rPr>
        <w:t>REQUISITI LEGALI</w:t>
      </w:r>
      <w:r w:rsidRPr="00D018FD">
        <w:rPr>
          <w:rFonts w:ascii="Garamond" w:hAnsi="Garamond"/>
          <w:b/>
        </w:rPr>
        <w:t xml:space="preserve"> </w:t>
      </w:r>
    </w:p>
    <w:p w14:paraId="7AC247C3" w14:textId="77777777" w:rsidR="009F4BDD" w:rsidRDefault="009F4BDD" w:rsidP="009F4BDD">
      <w:pPr>
        <w:ind w:left="65"/>
        <w:jc w:val="center"/>
        <w:rPr>
          <w:rFonts w:ascii="Garamond" w:hAnsi="Garamond"/>
          <w:lang w:val="de-DE"/>
        </w:rPr>
      </w:pPr>
      <w:r w:rsidRPr="006E1012">
        <w:rPr>
          <w:rFonts w:ascii="Garamond" w:hAnsi="Garamond"/>
          <w:lang w:val="de-DE"/>
        </w:rPr>
        <w:t xml:space="preserve">(ai </w:t>
      </w:r>
      <w:proofErr w:type="spellStart"/>
      <w:r w:rsidRPr="006E1012">
        <w:rPr>
          <w:rFonts w:ascii="Garamond" w:hAnsi="Garamond"/>
          <w:lang w:val="de-DE"/>
        </w:rPr>
        <w:t>sensi</w:t>
      </w:r>
      <w:proofErr w:type="spellEnd"/>
      <w:r w:rsidRPr="006E1012">
        <w:rPr>
          <w:rFonts w:ascii="Garamond" w:hAnsi="Garamond"/>
          <w:lang w:val="de-DE"/>
        </w:rPr>
        <w:t xml:space="preserve"> </w:t>
      </w:r>
      <w:proofErr w:type="spellStart"/>
      <w:r w:rsidRPr="006E1012">
        <w:rPr>
          <w:rFonts w:ascii="Garamond" w:hAnsi="Garamond"/>
          <w:lang w:val="de-DE"/>
        </w:rPr>
        <w:t>dell’</w:t>
      </w:r>
      <w:r w:rsidRPr="006E1012">
        <w:rPr>
          <w:rFonts w:ascii="Garamond" w:hAnsi="Garamond"/>
          <w:i/>
          <w:lang w:val="de-DE"/>
        </w:rPr>
        <w:t>art</w:t>
      </w:r>
      <w:proofErr w:type="spellEnd"/>
      <w:r w:rsidRPr="006E1012">
        <w:rPr>
          <w:rFonts w:ascii="Garamond" w:hAnsi="Garamond"/>
          <w:i/>
          <w:lang w:val="de-DE"/>
        </w:rPr>
        <w:t>. 47 del D.P.R. 28.12.2000, n. 445</w:t>
      </w:r>
      <w:r w:rsidRPr="006E1012">
        <w:rPr>
          <w:rFonts w:ascii="Garamond" w:hAnsi="Garamond"/>
          <w:lang w:val="de-DE"/>
        </w:rPr>
        <w:t>)</w:t>
      </w:r>
    </w:p>
    <w:p w14:paraId="0A47ECE5" w14:textId="77777777" w:rsidR="009F4BDD" w:rsidRPr="009E369B" w:rsidRDefault="009F4BDD" w:rsidP="009F4BDD">
      <w:pPr>
        <w:pBdr>
          <w:top w:val="single" w:sz="4" w:space="1" w:color="auto"/>
          <w:left w:val="single" w:sz="4" w:space="0" w:color="auto"/>
          <w:bottom w:val="single" w:sz="4" w:space="1" w:color="auto"/>
          <w:right w:val="single" w:sz="4" w:space="4" w:color="auto"/>
        </w:pBdr>
        <w:spacing w:before="240" w:line="320" w:lineRule="exact"/>
        <w:ind w:left="426" w:right="-308"/>
        <w:jc w:val="center"/>
        <w:rPr>
          <w:rFonts w:ascii="Garamond" w:eastAsia="Times New Roman" w:hAnsi="Garamond" w:cs="Arial"/>
          <w:b/>
          <w:color w:val="000000"/>
          <w:sz w:val="24"/>
          <w:szCs w:val="24"/>
          <w:u w:val="single"/>
          <w:lang w:eastAsia="it-IT"/>
        </w:rPr>
      </w:pPr>
      <w:r w:rsidRPr="009E369B">
        <w:rPr>
          <w:rFonts w:ascii="Garamond" w:eastAsia="Times New Roman" w:hAnsi="Garamond" w:cs="Arial"/>
          <w:b/>
          <w:color w:val="000000"/>
          <w:sz w:val="24"/>
          <w:szCs w:val="24"/>
          <w:u w:val="single"/>
          <w:lang w:eastAsia="it-IT"/>
        </w:rPr>
        <w:t>NOTE DI COMPILAZIONE:</w:t>
      </w:r>
    </w:p>
    <w:p w14:paraId="0457B3C9" w14:textId="77777777" w:rsidR="009F4BDD" w:rsidRPr="009E369B" w:rsidRDefault="009F4BDD" w:rsidP="009F4BDD">
      <w:pPr>
        <w:pBdr>
          <w:top w:val="single" w:sz="4" w:space="1" w:color="auto"/>
          <w:left w:val="single" w:sz="4" w:space="0" w:color="auto"/>
          <w:bottom w:val="single" w:sz="4" w:space="1" w:color="auto"/>
          <w:right w:val="single" w:sz="4" w:space="4" w:color="auto"/>
        </w:pBdr>
        <w:spacing w:before="240" w:line="320" w:lineRule="exact"/>
        <w:ind w:left="426" w:right="-308"/>
        <w:jc w:val="center"/>
        <w:rPr>
          <w:rFonts w:ascii="Garamond" w:eastAsia="Times New Roman" w:hAnsi="Garamond" w:cs="Times New Roman"/>
          <w:b/>
          <w:iCs/>
          <w:color w:val="000000"/>
          <w:sz w:val="24"/>
          <w:szCs w:val="24"/>
          <w:lang w:eastAsia="it-IT"/>
        </w:rPr>
      </w:pPr>
      <w:r w:rsidRPr="009E369B">
        <w:rPr>
          <w:rFonts w:ascii="Garamond" w:eastAsia="Times New Roman" w:hAnsi="Garamond" w:cs="Arial"/>
          <w:b/>
          <w:color w:val="000000"/>
          <w:sz w:val="24"/>
          <w:szCs w:val="24"/>
          <w:u w:val="single"/>
          <w:lang w:eastAsia="it-IT"/>
        </w:rPr>
        <w:t>si invita a compilare le caselle in grigio. Il documento dovrà essere sottoscritto digitalmente, pertanto non è necessario apporre timbro e firma autografa</w:t>
      </w:r>
      <w:r w:rsidRPr="009E369B">
        <w:rPr>
          <w:rFonts w:ascii="Garamond" w:eastAsia="Times New Roman" w:hAnsi="Garamond" w:cs="Times New Roman"/>
          <w:b/>
          <w:iCs/>
          <w:color w:val="000000"/>
          <w:sz w:val="24"/>
          <w:szCs w:val="24"/>
          <w:lang w:eastAsia="it-IT"/>
        </w:rPr>
        <w:t xml:space="preserve"> </w:t>
      </w:r>
    </w:p>
    <w:p w14:paraId="3398C80A" w14:textId="77777777" w:rsidR="009F4BDD" w:rsidRDefault="009F4BDD" w:rsidP="009F4BDD">
      <w:pPr>
        <w:ind w:left="426" w:right="-308"/>
        <w:jc w:val="center"/>
        <w:rPr>
          <w:rFonts w:ascii="Garamond" w:hAnsi="Garamond"/>
          <w:lang w:val="de-DE"/>
        </w:rPr>
      </w:pPr>
    </w:p>
    <w:tbl>
      <w:tblPr>
        <w:tblW w:w="999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04"/>
        <w:gridCol w:w="157"/>
        <w:gridCol w:w="262"/>
        <w:gridCol w:w="18"/>
        <w:gridCol w:w="993"/>
        <w:gridCol w:w="425"/>
        <w:gridCol w:w="567"/>
        <w:gridCol w:w="283"/>
        <w:gridCol w:w="730"/>
        <w:gridCol w:w="2093"/>
        <w:gridCol w:w="29"/>
        <w:gridCol w:w="380"/>
        <w:gridCol w:w="152"/>
        <w:gridCol w:w="431"/>
        <w:gridCol w:w="2516"/>
      </w:tblGrid>
      <w:tr w:rsidR="009F4BDD" w:rsidRPr="00E20326" w14:paraId="794CB3D5" w14:textId="77777777" w:rsidTr="00735BA1">
        <w:trPr>
          <w:trHeight w:val="20"/>
        </w:trPr>
        <w:tc>
          <w:tcPr>
            <w:tcW w:w="2389" w:type="dxa"/>
            <w:gridSpan w:val="6"/>
            <w:vAlign w:val="center"/>
          </w:tcPr>
          <w:p w14:paraId="073EECF2"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t xml:space="preserve">Il/la sottoscritto/a </w:t>
            </w:r>
          </w:p>
        </w:tc>
        <w:tc>
          <w:tcPr>
            <w:tcW w:w="7606" w:type="dxa"/>
            <w:gridSpan w:val="10"/>
            <w:vAlign w:val="center"/>
          </w:tcPr>
          <w:p w14:paraId="1414B411"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fldChar w:fldCharType="begin">
                <w:ffData>
                  <w:name w:val="Testo657"/>
                  <w:enabled/>
                  <w:calcOnExit w:val="0"/>
                  <w:textInput/>
                </w:ffData>
              </w:fldChar>
            </w:r>
            <w:bookmarkStart w:id="0" w:name="Testo657"/>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0"/>
          </w:p>
        </w:tc>
      </w:tr>
      <w:tr w:rsidR="009F4BDD" w:rsidRPr="00E20326" w14:paraId="6C40904E" w14:textId="77777777" w:rsidTr="00C2697D">
        <w:trPr>
          <w:trHeight w:val="20"/>
        </w:trPr>
        <w:tc>
          <w:tcPr>
            <w:tcW w:w="1378" w:type="dxa"/>
            <w:gridSpan w:val="4"/>
            <w:vAlign w:val="center"/>
          </w:tcPr>
          <w:p w14:paraId="0E9BF369"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t xml:space="preserve">Nato/a </w:t>
            </w:r>
            <w:proofErr w:type="spellStart"/>
            <w:r w:rsidRPr="00E20326">
              <w:rPr>
                <w:rFonts w:ascii="Garamond" w:hAnsi="Garamond" w:cs="Arial"/>
                <w:b/>
              </w:rPr>
              <w:t>a</w:t>
            </w:r>
            <w:proofErr w:type="spellEnd"/>
          </w:p>
        </w:tc>
        <w:tc>
          <w:tcPr>
            <w:tcW w:w="2003" w:type="dxa"/>
            <w:gridSpan w:val="4"/>
            <w:vAlign w:val="center"/>
          </w:tcPr>
          <w:p w14:paraId="0FD5AE88"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fldChar w:fldCharType="begin">
                <w:ffData>
                  <w:name w:val="Testo658"/>
                  <w:enabled/>
                  <w:calcOnExit w:val="0"/>
                  <w:textInput/>
                </w:ffData>
              </w:fldChar>
            </w:r>
            <w:bookmarkStart w:id="1" w:name="Testo658"/>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
          </w:p>
        </w:tc>
        <w:tc>
          <w:tcPr>
            <w:tcW w:w="1013" w:type="dxa"/>
            <w:gridSpan w:val="2"/>
            <w:vAlign w:val="center"/>
          </w:tcPr>
          <w:p w14:paraId="13955167"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t xml:space="preserve">Prov. </w:t>
            </w:r>
          </w:p>
        </w:tc>
        <w:tc>
          <w:tcPr>
            <w:tcW w:w="2122" w:type="dxa"/>
            <w:gridSpan w:val="2"/>
            <w:vAlign w:val="center"/>
          </w:tcPr>
          <w:p w14:paraId="6260A685"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t>(</w:t>
            </w:r>
            <w:r w:rsidRPr="00E20326">
              <w:rPr>
                <w:rFonts w:ascii="Garamond" w:hAnsi="Garamond" w:cs="Arial"/>
                <w:b/>
              </w:rPr>
              <w:fldChar w:fldCharType="begin">
                <w:ffData>
                  <w:name w:val="Testo659"/>
                  <w:enabled/>
                  <w:calcOnExit w:val="0"/>
                  <w:textInput/>
                </w:ffData>
              </w:fldChar>
            </w:r>
            <w:bookmarkStart w:id="2" w:name="Testo659"/>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2"/>
            <w:r w:rsidRPr="00E20326">
              <w:rPr>
                <w:rFonts w:ascii="Garamond" w:hAnsi="Garamond" w:cs="Arial"/>
                <w:b/>
              </w:rPr>
              <w:t>)</w:t>
            </w:r>
          </w:p>
        </w:tc>
        <w:tc>
          <w:tcPr>
            <w:tcW w:w="380" w:type="dxa"/>
            <w:vAlign w:val="center"/>
          </w:tcPr>
          <w:p w14:paraId="30E12ECF"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t>il</w:t>
            </w:r>
          </w:p>
        </w:tc>
        <w:tc>
          <w:tcPr>
            <w:tcW w:w="3099" w:type="dxa"/>
            <w:gridSpan w:val="3"/>
            <w:vAlign w:val="center"/>
          </w:tcPr>
          <w:p w14:paraId="49CD83A8"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fldChar w:fldCharType="begin">
                <w:ffData>
                  <w:name w:val="Testo660"/>
                  <w:enabled/>
                  <w:calcOnExit w:val="0"/>
                  <w:textInput/>
                </w:ffData>
              </w:fldChar>
            </w:r>
            <w:bookmarkStart w:id="3" w:name="Testo660"/>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3"/>
            <w:r w:rsidRPr="00E20326">
              <w:rPr>
                <w:rFonts w:ascii="Garamond" w:hAnsi="Garamond" w:cs="Arial"/>
                <w:b/>
              </w:rPr>
              <w:t>/</w:t>
            </w:r>
            <w:r w:rsidRPr="00E20326">
              <w:rPr>
                <w:rFonts w:ascii="Garamond" w:hAnsi="Garamond" w:cs="Arial"/>
                <w:b/>
              </w:rPr>
              <w:fldChar w:fldCharType="begin">
                <w:ffData>
                  <w:name w:val="Testo661"/>
                  <w:enabled/>
                  <w:calcOnExit w:val="0"/>
                  <w:textInput/>
                </w:ffData>
              </w:fldChar>
            </w:r>
            <w:bookmarkStart w:id="4" w:name="Testo661"/>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4"/>
            <w:r w:rsidRPr="00E20326">
              <w:rPr>
                <w:rFonts w:ascii="Garamond" w:hAnsi="Garamond" w:cs="Arial"/>
                <w:b/>
              </w:rPr>
              <w:t>/</w:t>
            </w:r>
            <w:r w:rsidRPr="00E20326">
              <w:rPr>
                <w:rFonts w:ascii="Garamond" w:hAnsi="Garamond" w:cs="Arial"/>
                <w:b/>
              </w:rPr>
              <w:fldChar w:fldCharType="begin">
                <w:ffData>
                  <w:name w:val="Testo662"/>
                  <w:enabled/>
                  <w:calcOnExit w:val="0"/>
                  <w:textInput/>
                </w:ffData>
              </w:fldChar>
            </w:r>
            <w:bookmarkStart w:id="5" w:name="Testo662"/>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5"/>
          </w:p>
        </w:tc>
      </w:tr>
      <w:tr w:rsidR="009F4BDD" w:rsidRPr="00E20326" w14:paraId="35B645D4" w14:textId="77777777" w:rsidTr="00735BA1">
        <w:trPr>
          <w:trHeight w:val="20"/>
        </w:trPr>
        <w:tc>
          <w:tcPr>
            <w:tcW w:w="9995" w:type="dxa"/>
            <w:gridSpan w:val="16"/>
            <w:vAlign w:val="center"/>
          </w:tcPr>
          <w:p w14:paraId="03ECFD18" w14:textId="77777777" w:rsidR="009F4BDD" w:rsidRPr="00E20326" w:rsidRDefault="009F4BDD" w:rsidP="00735BA1">
            <w:pPr>
              <w:spacing w:before="80" w:after="80"/>
              <w:ind w:left="65"/>
              <w:outlineLvl w:val="0"/>
              <w:rPr>
                <w:rFonts w:ascii="Garamond" w:hAnsi="Garamond" w:cs="Arial"/>
                <w:b/>
              </w:rPr>
            </w:pPr>
            <w:r w:rsidRPr="00E20326">
              <w:rPr>
                <w:rFonts w:ascii="Garamond" w:hAnsi="Garamond" w:cs="Arial"/>
                <w:b/>
              </w:rPr>
              <w:t xml:space="preserve">In qualità di </w:t>
            </w:r>
            <w:r w:rsidRPr="00E20326">
              <w:rPr>
                <w:rFonts w:ascii="Garamond" w:hAnsi="Garamond" w:cs="Arial"/>
                <w:b/>
                <w:i/>
              </w:rPr>
              <w:t>(selezionare in alternativa la casella corrispondente)</w:t>
            </w:r>
            <w:r w:rsidRPr="00E20326">
              <w:rPr>
                <w:rFonts w:ascii="Garamond" w:hAnsi="Garamond" w:cs="Arial"/>
                <w:b/>
              </w:rPr>
              <w:t>:</w:t>
            </w:r>
          </w:p>
        </w:tc>
      </w:tr>
      <w:tr w:rsidR="009F4BDD" w:rsidRPr="00E20326" w14:paraId="48AEE297" w14:textId="77777777" w:rsidTr="00735BA1">
        <w:trPr>
          <w:trHeight w:val="20"/>
        </w:trPr>
        <w:tc>
          <w:tcPr>
            <w:tcW w:w="455" w:type="dxa"/>
            <w:vAlign w:val="center"/>
          </w:tcPr>
          <w:p w14:paraId="2CA1B421" w14:textId="77777777" w:rsidR="009F4BDD" w:rsidRPr="00E20326" w:rsidRDefault="009F4BDD" w:rsidP="00735BA1">
            <w:pPr>
              <w:spacing w:before="80" w:after="80"/>
              <w:ind w:left="65"/>
              <w:outlineLvl w:val="0"/>
              <w:rPr>
                <w:rFonts w:ascii="Garamond" w:hAnsi="Garamond" w:cs="Arial"/>
                <w:b/>
              </w:rPr>
            </w:pPr>
            <w:r w:rsidRPr="00E20326">
              <w:rPr>
                <w:rFonts w:ascii="Garamond" w:hAnsi="Garamond" w:cs="Arial"/>
                <w:b/>
              </w:rPr>
              <w:fldChar w:fldCharType="begin">
                <w:ffData>
                  <w:name w:val="Controllo64"/>
                  <w:enabled/>
                  <w:calcOnExit w:val="0"/>
                  <w:checkBox>
                    <w:sizeAuto/>
                    <w:default w:val="0"/>
                    <w:checked w:val="0"/>
                  </w:checkBox>
                </w:ffData>
              </w:fldChar>
            </w:r>
            <w:bookmarkStart w:id="6" w:name="Controllo64"/>
            <w:r w:rsidRPr="00E20326">
              <w:rPr>
                <w:rFonts w:ascii="Garamond" w:hAnsi="Garamond" w:cs="Arial"/>
                <w:b/>
              </w:rPr>
              <w:instrText xml:space="preserve"> FORMCHECKBOX </w:instrText>
            </w:r>
            <w:r w:rsidRPr="00E20326">
              <w:rPr>
                <w:rFonts w:ascii="Garamond" w:hAnsi="Garamond" w:cs="Arial"/>
                <w:b/>
              </w:rPr>
            </w:r>
            <w:r w:rsidRPr="00E20326">
              <w:rPr>
                <w:rFonts w:ascii="Garamond" w:hAnsi="Garamond" w:cs="Arial"/>
                <w:b/>
              </w:rPr>
              <w:fldChar w:fldCharType="separate"/>
            </w:r>
            <w:r w:rsidRPr="00E20326">
              <w:rPr>
                <w:rFonts w:ascii="Garamond" w:hAnsi="Garamond" w:cs="Arial"/>
                <w:b/>
              </w:rPr>
              <w:fldChar w:fldCharType="end"/>
            </w:r>
            <w:bookmarkEnd w:id="6"/>
          </w:p>
        </w:tc>
        <w:bookmarkStart w:id="7" w:name="Elenco1"/>
        <w:tc>
          <w:tcPr>
            <w:tcW w:w="9540" w:type="dxa"/>
            <w:gridSpan w:val="15"/>
            <w:vAlign w:val="center"/>
          </w:tcPr>
          <w:p w14:paraId="52880EDC" w14:textId="77777777" w:rsidR="009F4BDD" w:rsidRPr="00E20326" w:rsidRDefault="009F4BDD" w:rsidP="00735BA1">
            <w:pPr>
              <w:spacing w:before="80" w:after="80"/>
              <w:ind w:left="65"/>
              <w:outlineLvl w:val="0"/>
              <w:rPr>
                <w:rFonts w:ascii="Garamond" w:hAnsi="Garamond" w:cs="Arial"/>
                <w:b/>
              </w:rPr>
            </w:pPr>
            <w:r w:rsidRPr="00E20326">
              <w:rPr>
                <w:rFonts w:ascii="Garamond" w:hAnsi="Garamond" w:cs="Arial"/>
                <w:b/>
              </w:rPr>
              <w:fldChar w:fldCharType="begin">
                <w:ffData>
                  <w:name w:val="Elenco1"/>
                  <w:enabled/>
                  <w:calcOnExit w:val="0"/>
                  <w:ddList>
                    <w:listEntry w:val="Selezionare Carica"/>
                    <w:listEntry w:val="Amministratore delegato"/>
                    <w:listEntry w:val="Presidente del CDA"/>
                    <w:listEntry w:val="Amministratore unico"/>
                    <w:listEntry w:val="Titolare di Impresa individuale"/>
                    <w:listEntry w:val="Socio amministratore"/>
                    <w:listEntry w:val="Socio accomandatario"/>
                    <w:listEntry w:val="Socio accomandante"/>
                    <w:listEntry w:val="Consigliere"/>
                    <w:listEntry w:val="Membro del comitato esecutivo"/>
                    <w:listEntry w:val="Institore/Direttore generale"/>
                  </w:ddList>
                </w:ffData>
              </w:fldChar>
            </w:r>
            <w:r w:rsidRPr="00E20326">
              <w:rPr>
                <w:rFonts w:ascii="Garamond" w:hAnsi="Garamond" w:cs="Arial"/>
                <w:b/>
              </w:rPr>
              <w:instrText xml:space="preserve"> FORMDROPDOWN </w:instrText>
            </w:r>
            <w:r w:rsidRPr="00E20326">
              <w:rPr>
                <w:rFonts w:ascii="Garamond" w:hAnsi="Garamond" w:cs="Arial"/>
                <w:b/>
              </w:rPr>
            </w:r>
            <w:r w:rsidRPr="00E20326">
              <w:rPr>
                <w:rFonts w:ascii="Garamond" w:hAnsi="Garamond" w:cs="Arial"/>
                <w:b/>
              </w:rPr>
              <w:fldChar w:fldCharType="separate"/>
            </w:r>
            <w:r w:rsidRPr="00E20326">
              <w:rPr>
                <w:rFonts w:ascii="Garamond" w:hAnsi="Garamond" w:cs="Arial"/>
                <w:b/>
              </w:rPr>
              <w:fldChar w:fldCharType="end"/>
            </w:r>
            <w:bookmarkEnd w:id="7"/>
            <w:r w:rsidRPr="00E20326">
              <w:rPr>
                <w:rFonts w:ascii="Garamond" w:hAnsi="Garamond" w:cs="Arial"/>
                <w:b/>
              </w:rPr>
              <w:t xml:space="preserve">  e Legale rappresentante </w:t>
            </w:r>
          </w:p>
        </w:tc>
      </w:tr>
      <w:tr w:rsidR="009F4BDD" w:rsidRPr="00E20326" w14:paraId="2CCF7C6B" w14:textId="77777777" w:rsidTr="00735BA1">
        <w:trPr>
          <w:trHeight w:val="20"/>
        </w:trPr>
        <w:tc>
          <w:tcPr>
            <w:tcW w:w="1116" w:type="dxa"/>
            <w:gridSpan w:val="3"/>
            <w:vAlign w:val="center"/>
          </w:tcPr>
          <w:p w14:paraId="78379E6F" w14:textId="77777777" w:rsidR="009F4BDD" w:rsidRPr="00E20326" w:rsidRDefault="009F4BDD" w:rsidP="00735BA1">
            <w:pPr>
              <w:spacing w:before="80" w:after="80"/>
              <w:ind w:left="65"/>
              <w:outlineLvl w:val="0"/>
              <w:rPr>
                <w:rFonts w:ascii="Garamond" w:hAnsi="Garamond" w:cs="Arial"/>
                <w:b/>
              </w:rPr>
            </w:pPr>
            <w:r w:rsidRPr="00E20326">
              <w:rPr>
                <w:rFonts w:ascii="Garamond" w:hAnsi="Garamond" w:cs="Arial"/>
                <w:b/>
              </w:rPr>
              <w:t>ovvero</w:t>
            </w:r>
          </w:p>
        </w:tc>
        <w:tc>
          <w:tcPr>
            <w:tcW w:w="8879" w:type="dxa"/>
            <w:gridSpan w:val="13"/>
            <w:vAlign w:val="center"/>
          </w:tcPr>
          <w:p w14:paraId="08C5F187" w14:textId="77777777" w:rsidR="009F4BDD" w:rsidRPr="00E20326" w:rsidRDefault="009F4BDD" w:rsidP="00735BA1">
            <w:pPr>
              <w:spacing w:before="80" w:after="80"/>
              <w:ind w:left="65"/>
              <w:outlineLvl w:val="0"/>
              <w:rPr>
                <w:rFonts w:ascii="Garamond" w:hAnsi="Garamond" w:cs="Arial"/>
                <w:b/>
              </w:rPr>
            </w:pPr>
          </w:p>
        </w:tc>
      </w:tr>
      <w:tr w:rsidR="009F4BDD" w:rsidRPr="00E20326" w14:paraId="2B14C1B6" w14:textId="77777777" w:rsidTr="00735BA1">
        <w:trPr>
          <w:trHeight w:val="20"/>
        </w:trPr>
        <w:tc>
          <w:tcPr>
            <w:tcW w:w="455" w:type="dxa"/>
            <w:vAlign w:val="center"/>
          </w:tcPr>
          <w:p w14:paraId="2EE4ED70" w14:textId="77777777" w:rsidR="009F4BDD" w:rsidRPr="00E20326" w:rsidRDefault="009F4BDD" w:rsidP="00735BA1">
            <w:pPr>
              <w:spacing w:before="80" w:after="80"/>
              <w:ind w:left="65"/>
              <w:outlineLvl w:val="0"/>
              <w:rPr>
                <w:rFonts w:ascii="Garamond" w:hAnsi="Garamond" w:cs="Arial"/>
                <w:b/>
              </w:rPr>
            </w:pPr>
            <w:r w:rsidRPr="00E20326">
              <w:rPr>
                <w:rFonts w:ascii="Garamond" w:hAnsi="Garamond" w:cs="Arial"/>
                <w:b/>
              </w:rPr>
              <w:fldChar w:fldCharType="begin">
                <w:ffData>
                  <w:name w:val="Controllo64"/>
                  <w:enabled/>
                  <w:calcOnExit w:val="0"/>
                  <w:checkBox>
                    <w:sizeAuto/>
                    <w:default w:val="0"/>
                  </w:checkBox>
                </w:ffData>
              </w:fldChar>
            </w:r>
            <w:r w:rsidRPr="00E20326">
              <w:rPr>
                <w:rFonts w:ascii="Garamond" w:hAnsi="Garamond" w:cs="Arial"/>
                <w:b/>
              </w:rPr>
              <w:instrText xml:space="preserve"> FORMCHECKBOX </w:instrText>
            </w:r>
            <w:r w:rsidRPr="00E20326">
              <w:rPr>
                <w:rFonts w:ascii="Garamond" w:hAnsi="Garamond" w:cs="Arial"/>
                <w:b/>
              </w:rPr>
            </w:r>
            <w:r w:rsidRPr="00E20326">
              <w:rPr>
                <w:rFonts w:ascii="Garamond" w:hAnsi="Garamond" w:cs="Arial"/>
                <w:b/>
              </w:rPr>
              <w:fldChar w:fldCharType="separate"/>
            </w:r>
            <w:r w:rsidRPr="00E20326">
              <w:rPr>
                <w:rFonts w:ascii="Garamond" w:hAnsi="Garamond" w:cs="Arial"/>
                <w:b/>
              </w:rPr>
              <w:fldChar w:fldCharType="end"/>
            </w:r>
          </w:p>
        </w:tc>
        <w:tc>
          <w:tcPr>
            <w:tcW w:w="6032" w:type="dxa"/>
            <w:gridSpan w:val="10"/>
            <w:vAlign w:val="center"/>
          </w:tcPr>
          <w:p w14:paraId="1F75AFFD" w14:textId="77777777" w:rsidR="009F4BDD" w:rsidRPr="00E20326" w:rsidRDefault="009F4BDD" w:rsidP="00735BA1">
            <w:pPr>
              <w:spacing w:before="80" w:after="80"/>
              <w:ind w:left="65"/>
              <w:jc w:val="both"/>
              <w:outlineLvl w:val="0"/>
              <w:rPr>
                <w:rFonts w:ascii="Garamond" w:hAnsi="Garamond" w:cs="Arial"/>
                <w:b/>
              </w:rPr>
            </w:pPr>
            <w:r w:rsidRPr="00E20326">
              <w:rPr>
                <w:rFonts w:ascii="Garamond" w:hAnsi="Garamond" w:cs="Arial"/>
                <w:b/>
              </w:rPr>
              <w:t xml:space="preserve">Procuratore </w:t>
            </w:r>
            <w:r w:rsidRPr="00E20326">
              <w:rPr>
                <w:rFonts w:ascii="Garamond" w:hAnsi="Garamond" w:cs="Arial"/>
                <w:b/>
                <w:i/>
              </w:rPr>
              <w:t>(in tal caso indicare gli estremi della relativa procura)</w:t>
            </w:r>
          </w:p>
        </w:tc>
        <w:bookmarkStart w:id="8" w:name="Testo663"/>
        <w:tc>
          <w:tcPr>
            <w:tcW w:w="3508" w:type="dxa"/>
            <w:gridSpan w:val="5"/>
            <w:vAlign w:val="center"/>
          </w:tcPr>
          <w:p w14:paraId="00ED4FA3" w14:textId="77777777" w:rsidR="009F4BDD" w:rsidRPr="00E20326" w:rsidRDefault="009F4BDD" w:rsidP="00735BA1">
            <w:pPr>
              <w:spacing w:before="80" w:after="80"/>
              <w:ind w:left="65"/>
              <w:outlineLvl w:val="0"/>
              <w:rPr>
                <w:rFonts w:ascii="Garamond" w:hAnsi="Garamond" w:cs="Arial"/>
                <w:b/>
              </w:rPr>
            </w:pPr>
            <w:r w:rsidRPr="00E20326">
              <w:rPr>
                <w:rFonts w:ascii="Garamond" w:hAnsi="Garamond" w:cs="Arial"/>
                <w:b/>
              </w:rPr>
              <w:fldChar w:fldCharType="begin">
                <w:ffData>
                  <w:name w:val="Testo663"/>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rPr>
              <w:fldChar w:fldCharType="end"/>
            </w:r>
            <w:bookmarkEnd w:id="8"/>
          </w:p>
        </w:tc>
      </w:tr>
      <w:tr w:rsidR="009F4BDD" w:rsidRPr="00E20326" w14:paraId="0D843598" w14:textId="77777777" w:rsidTr="00735BA1">
        <w:trPr>
          <w:trHeight w:val="20"/>
        </w:trPr>
        <w:tc>
          <w:tcPr>
            <w:tcW w:w="9995" w:type="dxa"/>
            <w:gridSpan w:val="16"/>
            <w:vAlign w:val="center"/>
          </w:tcPr>
          <w:p w14:paraId="56581E03" w14:textId="77777777" w:rsidR="009F4BDD" w:rsidRPr="00E20326" w:rsidRDefault="009F4BDD" w:rsidP="00735BA1">
            <w:pPr>
              <w:spacing w:before="80" w:after="80"/>
              <w:ind w:left="65"/>
              <w:outlineLvl w:val="0"/>
              <w:rPr>
                <w:rFonts w:ascii="Garamond" w:hAnsi="Garamond" w:cs="Arial"/>
                <w:b/>
              </w:rPr>
            </w:pPr>
            <w:r w:rsidRPr="00E20326">
              <w:rPr>
                <w:rFonts w:ascii="Garamond" w:hAnsi="Garamond" w:cs="Arial"/>
                <w:b/>
              </w:rPr>
              <w:t xml:space="preserve">dell’Impresa </w:t>
            </w:r>
            <w:r w:rsidRPr="00E20326">
              <w:rPr>
                <w:rFonts w:ascii="Garamond" w:hAnsi="Garamond" w:cs="Arial"/>
                <w:b/>
                <w:i/>
              </w:rPr>
              <w:t xml:space="preserve">(indicare Ragione Sociale per esteso): </w:t>
            </w:r>
            <w:r w:rsidRPr="00E20326">
              <w:rPr>
                <w:rFonts w:ascii="Garamond" w:hAnsi="Garamond" w:cs="Arial"/>
                <w:b/>
              </w:rPr>
              <w:fldChar w:fldCharType="begin">
                <w:ffData>
                  <w:name w:val="Testo663"/>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noProof/>
              </w:rPr>
              <w:t> </w:t>
            </w:r>
            <w:r w:rsidRPr="00E20326">
              <w:rPr>
                <w:rFonts w:ascii="Garamond" w:hAnsi="Garamond" w:cs="Arial"/>
                <w:b/>
              </w:rPr>
              <w:fldChar w:fldCharType="end"/>
            </w:r>
          </w:p>
        </w:tc>
      </w:tr>
      <w:tr w:rsidR="009F4BDD" w:rsidRPr="00E20326" w14:paraId="7C915ECB" w14:textId="77777777" w:rsidTr="00735BA1">
        <w:trPr>
          <w:trHeight w:val="20"/>
        </w:trPr>
        <w:tc>
          <w:tcPr>
            <w:tcW w:w="9995" w:type="dxa"/>
            <w:gridSpan w:val="16"/>
            <w:vAlign w:val="center"/>
          </w:tcPr>
          <w:p w14:paraId="2408B195" w14:textId="77777777" w:rsidR="009F4BDD" w:rsidRPr="00E20326" w:rsidRDefault="009F4BDD" w:rsidP="00735BA1">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t xml:space="preserve">C.F/ P. Iva. </w:t>
            </w:r>
            <w:r w:rsidRPr="00E20326">
              <w:rPr>
                <w:rFonts w:ascii="Garamond" w:hAnsi="Garamond" w:cs="Arial"/>
                <w:b/>
              </w:rPr>
              <w:fldChar w:fldCharType="begin">
                <w:ffData>
                  <w:name w:val="Testo920"/>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r w:rsidRPr="00E20326">
              <w:rPr>
                <w:rFonts w:ascii="Garamond" w:hAnsi="Garamond" w:cs="Arial"/>
                <w:b/>
              </w:rPr>
              <w:t>, con sede legale in:</w:t>
            </w:r>
          </w:p>
        </w:tc>
      </w:tr>
      <w:tr w:rsidR="009F4BDD" w:rsidRPr="00E20326" w14:paraId="3195B213" w14:textId="77777777" w:rsidTr="00735BA1">
        <w:trPr>
          <w:trHeight w:val="20"/>
        </w:trPr>
        <w:tc>
          <w:tcPr>
            <w:tcW w:w="959" w:type="dxa"/>
            <w:gridSpan w:val="2"/>
            <w:vAlign w:val="center"/>
          </w:tcPr>
          <w:p w14:paraId="6FEE7E64" w14:textId="77777777" w:rsidR="009F4BDD" w:rsidRPr="00E20326" w:rsidRDefault="009F4BDD" w:rsidP="00735BA1">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t>Via</w:t>
            </w:r>
          </w:p>
        </w:tc>
        <w:tc>
          <w:tcPr>
            <w:tcW w:w="5557" w:type="dxa"/>
            <w:gridSpan w:val="10"/>
            <w:vAlign w:val="center"/>
          </w:tcPr>
          <w:p w14:paraId="2B73AADB" w14:textId="77777777" w:rsidR="009F4BDD" w:rsidRPr="00E20326" w:rsidRDefault="009F4BDD" w:rsidP="00735BA1">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fldChar w:fldCharType="begin">
                <w:ffData>
                  <w:name w:val="Testo669"/>
                  <w:enabled/>
                  <w:calcOnExit w:val="0"/>
                  <w:textInput/>
                </w:ffData>
              </w:fldChar>
            </w:r>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p>
        </w:tc>
        <w:tc>
          <w:tcPr>
            <w:tcW w:w="532" w:type="dxa"/>
            <w:gridSpan w:val="2"/>
            <w:vAlign w:val="center"/>
          </w:tcPr>
          <w:p w14:paraId="0F6E5606" w14:textId="77777777" w:rsidR="009F4BDD" w:rsidRPr="00E20326" w:rsidRDefault="009F4BDD" w:rsidP="00735BA1">
            <w:pPr>
              <w:tabs>
                <w:tab w:val="left" w:pos="1260"/>
                <w:tab w:val="left" w:pos="1440"/>
              </w:tabs>
              <w:spacing w:before="80" w:after="80"/>
              <w:ind w:left="65"/>
              <w:rPr>
                <w:rFonts w:ascii="Garamond" w:hAnsi="Garamond" w:cs="Arial"/>
                <w:b/>
              </w:rPr>
            </w:pPr>
            <w:r w:rsidRPr="00E20326">
              <w:rPr>
                <w:rFonts w:ascii="Garamond" w:hAnsi="Garamond" w:cs="Arial"/>
                <w:b/>
              </w:rPr>
              <w:t>n°</w:t>
            </w:r>
          </w:p>
        </w:tc>
        <w:tc>
          <w:tcPr>
            <w:tcW w:w="2947" w:type="dxa"/>
            <w:gridSpan w:val="2"/>
            <w:vAlign w:val="center"/>
          </w:tcPr>
          <w:p w14:paraId="16E6DC14" w14:textId="77777777" w:rsidR="009F4BDD" w:rsidRPr="00E20326" w:rsidRDefault="009F4BDD" w:rsidP="00735BA1">
            <w:pPr>
              <w:tabs>
                <w:tab w:val="left" w:pos="1260"/>
                <w:tab w:val="left" w:pos="1440"/>
              </w:tabs>
              <w:spacing w:before="80" w:after="80"/>
              <w:ind w:left="65"/>
              <w:rPr>
                <w:rFonts w:ascii="Garamond" w:hAnsi="Garamond" w:cs="Arial"/>
                <w:b/>
              </w:rPr>
            </w:pPr>
            <w:r w:rsidRPr="00E20326">
              <w:rPr>
                <w:rFonts w:ascii="Garamond" w:hAnsi="Garamond" w:cs="Arial"/>
                <w:b/>
              </w:rPr>
              <w:fldChar w:fldCharType="begin">
                <w:ffData>
                  <w:name w:val="Testo669"/>
                  <w:enabled/>
                  <w:calcOnExit w:val="0"/>
                  <w:textInput/>
                </w:ffData>
              </w:fldChar>
            </w:r>
            <w:bookmarkStart w:id="9" w:name="Testo669"/>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9"/>
          </w:p>
        </w:tc>
      </w:tr>
      <w:tr w:rsidR="009F4BDD" w:rsidRPr="00E20326" w14:paraId="48702E97" w14:textId="77777777" w:rsidTr="00735BA1">
        <w:trPr>
          <w:trHeight w:val="20"/>
        </w:trPr>
        <w:tc>
          <w:tcPr>
            <w:tcW w:w="959" w:type="dxa"/>
            <w:gridSpan w:val="2"/>
            <w:vAlign w:val="center"/>
          </w:tcPr>
          <w:p w14:paraId="56DD4F54" w14:textId="77777777" w:rsidR="009F4BDD" w:rsidRPr="00E20326" w:rsidRDefault="009F4BDD" w:rsidP="00735BA1">
            <w:pPr>
              <w:tabs>
                <w:tab w:val="left" w:pos="1260"/>
                <w:tab w:val="left" w:pos="1440"/>
                <w:tab w:val="left" w:pos="3566"/>
                <w:tab w:val="left" w:pos="6400"/>
              </w:tabs>
              <w:spacing w:before="80" w:after="80"/>
              <w:ind w:left="65"/>
              <w:rPr>
                <w:rFonts w:ascii="Garamond" w:hAnsi="Garamond" w:cs="Arial"/>
                <w:b/>
              </w:rPr>
            </w:pPr>
            <w:r w:rsidRPr="00E20326">
              <w:rPr>
                <w:rFonts w:ascii="Garamond" w:hAnsi="Garamond" w:cs="Arial"/>
                <w:b/>
              </w:rPr>
              <w:t>C.A.P.</w:t>
            </w:r>
          </w:p>
        </w:tc>
        <w:tc>
          <w:tcPr>
            <w:tcW w:w="1855" w:type="dxa"/>
            <w:gridSpan w:val="5"/>
            <w:vAlign w:val="center"/>
          </w:tcPr>
          <w:p w14:paraId="03392DD9" w14:textId="77777777" w:rsidR="009F4BDD" w:rsidRPr="00E20326" w:rsidRDefault="009F4BDD" w:rsidP="00735BA1">
            <w:pPr>
              <w:tabs>
                <w:tab w:val="left" w:pos="1260"/>
                <w:tab w:val="left" w:pos="1440"/>
              </w:tabs>
              <w:spacing w:before="80" w:after="80"/>
              <w:ind w:left="65"/>
              <w:rPr>
                <w:rFonts w:ascii="Garamond" w:hAnsi="Garamond" w:cs="Arial"/>
                <w:b/>
              </w:rPr>
            </w:pPr>
            <w:r w:rsidRPr="00E20326">
              <w:rPr>
                <w:rFonts w:ascii="Garamond" w:hAnsi="Garamond" w:cs="Arial"/>
                <w:b/>
              </w:rPr>
              <w:fldChar w:fldCharType="begin">
                <w:ffData>
                  <w:name w:val="Testo666"/>
                  <w:enabled/>
                  <w:calcOnExit w:val="0"/>
                  <w:textInput/>
                </w:ffData>
              </w:fldChar>
            </w:r>
            <w:bookmarkStart w:id="10" w:name="Testo666"/>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0"/>
          </w:p>
        </w:tc>
        <w:tc>
          <w:tcPr>
            <w:tcW w:w="850" w:type="dxa"/>
            <w:gridSpan w:val="2"/>
            <w:vAlign w:val="center"/>
          </w:tcPr>
          <w:p w14:paraId="43A099A0" w14:textId="77777777" w:rsidR="009F4BDD" w:rsidRPr="00E20326" w:rsidRDefault="009F4BDD" w:rsidP="00735BA1">
            <w:pPr>
              <w:tabs>
                <w:tab w:val="left" w:pos="1260"/>
                <w:tab w:val="left" w:pos="1440"/>
              </w:tabs>
              <w:spacing w:before="80" w:after="80"/>
              <w:ind w:left="65"/>
              <w:rPr>
                <w:rFonts w:ascii="Garamond" w:hAnsi="Garamond" w:cs="Arial"/>
                <w:b/>
              </w:rPr>
            </w:pPr>
            <w:r w:rsidRPr="00E20326">
              <w:rPr>
                <w:rFonts w:ascii="Garamond" w:hAnsi="Garamond" w:cs="Arial"/>
                <w:b/>
              </w:rPr>
              <w:t>Città</w:t>
            </w:r>
          </w:p>
        </w:tc>
        <w:tc>
          <w:tcPr>
            <w:tcW w:w="2852" w:type="dxa"/>
            <w:gridSpan w:val="3"/>
            <w:vAlign w:val="center"/>
          </w:tcPr>
          <w:p w14:paraId="03326706" w14:textId="77777777" w:rsidR="009F4BDD" w:rsidRPr="00E20326" w:rsidRDefault="009F4BDD" w:rsidP="00735BA1">
            <w:pPr>
              <w:tabs>
                <w:tab w:val="left" w:pos="1260"/>
                <w:tab w:val="left" w:pos="1440"/>
              </w:tabs>
              <w:spacing w:before="80" w:after="80"/>
              <w:ind w:left="65"/>
              <w:rPr>
                <w:rFonts w:ascii="Garamond" w:hAnsi="Garamond" w:cs="Arial"/>
                <w:b/>
              </w:rPr>
            </w:pPr>
            <w:r w:rsidRPr="00E20326">
              <w:rPr>
                <w:rFonts w:ascii="Garamond" w:hAnsi="Garamond" w:cs="Arial"/>
                <w:b/>
              </w:rPr>
              <w:fldChar w:fldCharType="begin">
                <w:ffData>
                  <w:name w:val="Testo667"/>
                  <w:enabled/>
                  <w:calcOnExit w:val="0"/>
                  <w:textInput/>
                </w:ffData>
              </w:fldChar>
            </w:r>
            <w:bookmarkStart w:id="11" w:name="Testo667"/>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1"/>
          </w:p>
        </w:tc>
        <w:tc>
          <w:tcPr>
            <w:tcW w:w="963" w:type="dxa"/>
            <w:gridSpan w:val="3"/>
            <w:vAlign w:val="center"/>
          </w:tcPr>
          <w:p w14:paraId="3FA6F7C5" w14:textId="77777777" w:rsidR="009F4BDD" w:rsidRPr="00E20326" w:rsidRDefault="009F4BDD" w:rsidP="00735BA1">
            <w:pPr>
              <w:tabs>
                <w:tab w:val="left" w:pos="1260"/>
                <w:tab w:val="left" w:pos="1440"/>
              </w:tabs>
              <w:spacing w:before="80" w:after="80"/>
              <w:ind w:left="65"/>
              <w:rPr>
                <w:rFonts w:ascii="Garamond" w:hAnsi="Garamond" w:cs="Arial"/>
                <w:b/>
              </w:rPr>
            </w:pPr>
            <w:r w:rsidRPr="00E20326">
              <w:rPr>
                <w:rFonts w:ascii="Garamond" w:hAnsi="Garamond" w:cs="Arial"/>
                <w:b/>
              </w:rPr>
              <w:t>Prov.</w:t>
            </w:r>
          </w:p>
        </w:tc>
        <w:tc>
          <w:tcPr>
            <w:tcW w:w="2516" w:type="dxa"/>
            <w:vAlign w:val="center"/>
          </w:tcPr>
          <w:p w14:paraId="037C08F4" w14:textId="77777777" w:rsidR="009F4BDD" w:rsidRPr="00E20326" w:rsidRDefault="009F4BDD" w:rsidP="00735BA1">
            <w:pPr>
              <w:tabs>
                <w:tab w:val="left" w:pos="1260"/>
                <w:tab w:val="left" w:pos="1440"/>
              </w:tabs>
              <w:spacing w:before="80" w:after="80"/>
              <w:ind w:left="65"/>
              <w:rPr>
                <w:rFonts w:ascii="Garamond" w:hAnsi="Garamond" w:cs="Arial"/>
                <w:b/>
              </w:rPr>
            </w:pPr>
            <w:r w:rsidRPr="00E20326">
              <w:rPr>
                <w:rFonts w:ascii="Garamond" w:hAnsi="Garamond" w:cs="Arial"/>
                <w:b/>
              </w:rPr>
              <w:t>(</w:t>
            </w:r>
            <w:r w:rsidRPr="00E20326">
              <w:rPr>
                <w:rFonts w:ascii="Garamond" w:hAnsi="Garamond" w:cs="Arial"/>
                <w:b/>
              </w:rPr>
              <w:fldChar w:fldCharType="begin">
                <w:ffData>
                  <w:name w:val="Testo668"/>
                  <w:enabled/>
                  <w:calcOnExit w:val="0"/>
                  <w:textInput/>
                </w:ffData>
              </w:fldChar>
            </w:r>
            <w:bookmarkStart w:id="12" w:name="Testo668"/>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2"/>
            <w:r w:rsidRPr="00E20326">
              <w:rPr>
                <w:rFonts w:ascii="Garamond" w:hAnsi="Garamond" w:cs="Arial"/>
                <w:b/>
              </w:rPr>
              <w:t>)</w:t>
            </w:r>
          </w:p>
        </w:tc>
      </w:tr>
      <w:tr w:rsidR="009F4BDD" w:rsidRPr="00E20326" w14:paraId="72C65854" w14:textId="77777777" w:rsidTr="00C2697D">
        <w:trPr>
          <w:trHeight w:val="20"/>
        </w:trPr>
        <w:tc>
          <w:tcPr>
            <w:tcW w:w="1396" w:type="dxa"/>
            <w:gridSpan w:val="5"/>
            <w:vAlign w:val="center"/>
          </w:tcPr>
          <w:p w14:paraId="12B8284E"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t xml:space="preserve">Telefono </w:t>
            </w:r>
          </w:p>
        </w:tc>
        <w:tc>
          <w:tcPr>
            <w:tcW w:w="2268" w:type="dxa"/>
            <w:gridSpan w:val="4"/>
            <w:vAlign w:val="center"/>
          </w:tcPr>
          <w:p w14:paraId="3DEEFCD2"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fldChar w:fldCharType="begin">
                <w:ffData>
                  <w:name w:val="Testo670"/>
                  <w:enabled/>
                  <w:calcOnExit w:val="0"/>
                  <w:textInput/>
                </w:ffData>
              </w:fldChar>
            </w:r>
            <w:bookmarkStart w:id="13" w:name="Testo670"/>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3"/>
          </w:p>
        </w:tc>
        <w:tc>
          <w:tcPr>
            <w:tcW w:w="730" w:type="dxa"/>
            <w:vAlign w:val="center"/>
          </w:tcPr>
          <w:p w14:paraId="1465DEE1" w14:textId="31370CCF" w:rsidR="009F4BDD" w:rsidRPr="00E20326" w:rsidRDefault="00C2697D" w:rsidP="00735BA1">
            <w:pPr>
              <w:spacing w:before="80" w:after="80"/>
              <w:ind w:left="65"/>
              <w:rPr>
                <w:rFonts w:ascii="Garamond" w:hAnsi="Garamond" w:cs="Arial"/>
                <w:b/>
              </w:rPr>
            </w:pPr>
            <w:r w:rsidRPr="00C2697D">
              <w:rPr>
                <w:rFonts w:ascii="Garamond" w:hAnsi="Garamond" w:cs="Arial"/>
                <w:b/>
              </w:rPr>
              <w:t>PEC</w:t>
            </w:r>
            <w:r w:rsidR="009F4BDD" w:rsidRPr="00C2697D">
              <w:rPr>
                <w:rFonts w:ascii="Garamond" w:hAnsi="Garamond" w:cs="Arial"/>
                <w:b/>
              </w:rPr>
              <w:t xml:space="preserve"> </w:t>
            </w:r>
          </w:p>
        </w:tc>
        <w:tc>
          <w:tcPr>
            <w:tcW w:w="2122" w:type="dxa"/>
            <w:gridSpan w:val="2"/>
            <w:vAlign w:val="center"/>
          </w:tcPr>
          <w:p w14:paraId="2324285E"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fldChar w:fldCharType="begin">
                <w:ffData>
                  <w:name w:val="Testo671"/>
                  <w:enabled/>
                  <w:calcOnExit w:val="0"/>
                  <w:textInput/>
                </w:ffData>
              </w:fldChar>
            </w:r>
            <w:bookmarkStart w:id="14" w:name="Testo671"/>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4"/>
          </w:p>
        </w:tc>
        <w:tc>
          <w:tcPr>
            <w:tcW w:w="963" w:type="dxa"/>
            <w:gridSpan w:val="3"/>
            <w:vAlign w:val="center"/>
          </w:tcPr>
          <w:p w14:paraId="3D2D74B1"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t xml:space="preserve">e-mail </w:t>
            </w:r>
          </w:p>
        </w:tc>
        <w:tc>
          <w:tcPr>
            <w:tcW w:w="2516" w:type="dxa"/>
            <w:vAlign w:val="center"/>
          </w:tcPr>
          <w:p w14:paraId="13E27C46" w14:textId="77777777" w:rsidR="009F4BDD" w:rsidRPr="00E20326" w:rsidRDefault="009F4BDD" w:rsidP="00735BA1">
            <w:pPr>
              <w:spacing w:before="80" w:after="80"/>
              <w:ind w:left="65"/>
              <w:rPr>
                <w:rFonts w:ascii="Garamond" w:hAnsi="Garamond" w:cs="Arial"/>
                <w:b/>
              </w:rPr>
            </w:pPr>
            <w:r w:rsidRPr="00E20326">
              <w:rPr>
                <w:rFonts w:ascii="Garamond" w:hAnsi="Garamond" w:cs="Arial"/>
                <w:b/>
              </w:rPr>
              <w:fldChar w:fldCharType="begin">
                <w:ffData>
                  <w:name w:val="Testo672"/>
                  <w:enabled/>
                  <w:calcOnExit w:val="0"/>
                  <w:textInput/>
                </w:ffData>
              </w:fldChar>
            </w:r>
            <w:bookmarkStart w:id="15" w:name="Testo672"/>
            <w:r w:rsidRPr="00E20326">
              <w:rPr>
                <w:rFonts w:ascii="Garamond" w:hAnsi="Garamond" w:cs="Arial"/>
                <w:b/>
              </w:rPr>
              <w:instrText xml:space="preserve"> FORMTEXT </w:instrText>
            </w:r>
            <w:r w:rsidRPr="00E20326">
              <w:rPr>
                <w:rFonts w:ascii="Garamond" w:hAnsi="Garamond" w:cs="Arial"/>
                <w:b/>
              </w:rPr>
            </w:r>
            <w:r w:rsidRPr="00E20326">
              <w:rPr>
                <w:rFonts w:ascii="Garamond" w:hAnsi="Garamond" w:cs="Arial"/>
                <w:b/>
              </w:rPr>
              <w:fldChar w:fldCharType="separate"/>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Tahoma" w:hAnsi="Tahoma" w:cs="Arial"/>
                <w:b/>
                <w:noProof/>
              </w:rPr>
              <w:t> </w:t>
            </w:r>
            <w:r w:rsidRPr="00E20326">
              <w:rPr>
                <w:rFonts w:ascii="Garamond" w:hAnsi="Garamond" w:cs="Arial"/>
                <w:b/>
              </w:rPr>
              <w:fldChar w:fldCharType="end"/>
            </w:r>
            <w:bookmarkEnd w:id="15"/>
          </w:p>
        </w:tc>
      </w:tr>
    </w:tbl>
    <w:p w14:paraId="3E37729F" w14:textId="77777777" w:rsidR="009F4BDD" w:rsidRPr="002F752A" w:rsidRDefault="009F4BDD" w:rsidP="009F4BDD">
      <w:pPr>
        <w:ind w:left="65"/>
        <w:rPr>
          <w:rFonts w:ascii="Garamond" w:eastAsia="Times New Roman" w:hAnsi="Garamond" w:cs="Times New Roman"/>
          <w:color w:val="000000"/>
          <w:sz w:val="24"/>
          <w:szCs w:val="24"/>
          <w:lang w:eastAsia="it-IT"/>
        </w:rPr>
      </w:pPr>
    </w:p>
    <w:p w14:paraId="70350B03" w14:textId="77777777" w:rsidR="009F4BDD" w:rsidRDefault="009F4BDD" w:rsidP="009F4BDD">
      <w:pPr>
        <w:spacing w:line="360" w:lineRule="auto"/>
        <w:ind w:left="284"/>
        <w:rPr>
          <w:rFonts w:ascii="Garamond" w:eastAsia="Times New Roman" w:hAnsi="Garamond" w:cs="Times New Roman"/>
          <w:color w:val="000000"/>
          <w:sz w:val="24"/>
          <w:szCs w:val="24"/>
          <w:lang w:eastAsia="it-IT"/>
        </w:rPr>
      </w:pPr>
      <w:r w:rsidRPr="002F752A">
        <w:rPr>
          <w:rFonts w:ascii="Garamond" w:eastAsia="Times New Roman" w:hAnsi="Garamond" w:cs="Times New Roman"/>
          <w:color w:val="000000"/>
          <w:sz w:val="24"/>
          <w:szCs w:val="24"/>
          <w:lang w:eastAsia="it-IT"/>
        </w:rPr>
        <w:t>consapevole che</w:t>
      </w:r>
      <w:r>
        <w:rPr>
          <w:rFonts w:ascii="Garamond" w:eastAsia="Times New Roman" w:hAnsi="Garamond" w:cs="Times New Roman"/>
          <w:color w:val="000000"/>
          <w:sz w:val="24"/>
          <w:szCs w:val="24"/>
          <w:lang w:eastAsia="it-IT"/>
        </w:rPr>
        <w:t>:</w:t>
      </w:r>
    </w:p>
    <w:p w14:paraId="3DF45658" w14:textId="77777777" w:rsidR="009F4BDD" w:rsidRPr="00320024" w:rsidRDefault="009F4BDD" w:rsidP="009F4BDD">
      <w:pPr>
        <w:pStyle w:val="Paragrafoelenco"/>
        <w:numPr>
          <w:ilvl w:val="0"/>
          <w:numId w:val="1"/>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t>il Gruppo Ferrovie dello Stato Italiane S.p.A. (di seguito “Gruppo FS”) nella conduzione del business nonché nella gestione dei rapporti con i terzi si ispira ai principi dell’integrità, dell’etica e dello “</w:t>
      </w:r>
      <w:r w:rsidRPr="00320024">
        <w:rPr>
          <w:rFonts w:ascii="Garamond-Italic" w:hAnsi="Garamond-Italic" w:cs="Garamond-Italic"/>
          <w:i/>
          <w:iCs/>
          <w:sz w:val="24"/>
          <w:szCs w:val="24"/>
        </w:rPr>
        <w:t xml:space="preserve">zero </w:t>
      </w:r>
      <w:proofErr w:type="spellStart"/>
      <w:r w:rsidRPr="00320024">
        <w:rPr>
          <w:rFonts w:ascii="Garamond-Italic" w:hAnsi="Garamond-Italic" w:cs="Garamond-Italic"/>
          <w:i/>
          <w:iCs/>
          <w:sz w:val="24"/>
          <w:szCs w:val="24"/>
        </w:rPr>
        <w:t>tolerance</w:t>
      </w:r>
      <w:proofErr w:type="spellEnd"/>
      <w:r w:rsidRPr="00320024">
        <w:rPr>
          <w:rFonts w:ascii="Garamond-Italic" w:hAnsi="Garamond-Italic" w:cs="Garamond-Italic"/>
          <w:i/>
          <w:iCs/>
          <w:sz w:val="24"/>
          <w:szCs w:val="24"/>
        </w:rPr>
        <w:t xml:space="preserve"> for </w:t>
      </w:r>
      <w:proofErr w:type="spellStart"/>
      <w:r w:rsidRPr="00320024">
        <w:rPr>
          <w:rFonts w:ascii="Garamond-Italic" w:hAnsi="Garamond-Italic" w:cs="Garamond-Italic"/>
          <w:i/>
          <w:iCs/>
          <w:sz w:val="24"/>
          <w:szCs w:val="24"/>
        </w:rPr>
        <w:t>corruption</w:t>
      </w:r>
      <w:proofErr w:type="spellEnd"/>
      <w:r w:rsidRPr="00320024">
        <w:rPr>
          <w:rFonts w:ascii="Garamond" w:hAnsi="Garamond" w:cs="Garamond"/>
          <w:sz w:val="24"/>
          <w:szCs w:val="24"/>
        </w:rPr>
        <w:t>”;</w:t>
      </w:r>
    </w:p>
    <w:p w14:paraId="61A1494E" w14:textId="77777777" w:rsidR="009F4BDD" w:rsidRPr="00320024" w:rsidRDefault="009F4BDD" w:rsidP="009F4BDD">
      <w:pPr>
        <w:pStyle w:val="Paragrafoelenco"/>
        <w:numPr>
          <w:ilvl w:val="0"/>
          <w:numId w:val="1"/>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t xml:space="preserve">l’impegno verso un agire aziendale improntato ai suddetti principi è stato perseguito da tempo con l’adozione del Codice Etico del Gruppo FS e con l’introduzione – su base volontaria - di un framework </w:t>
      </w:r>
      <w:r w:rsidRPr="00320024">
        <w:rPr>
          <w:rFonts w:ascii="Garamond" w:hAnsi="Garamond" w:cs="Garamond"/>
        </w:rPr>
        <w:t>Anti-</w:t>
      </w:r>
      <w:proofErr w:type="spellStart"/>
      <w:r w:rsidRPr="00320024">
        <w:rPr>
          <w:rFonts w:ascii="Garamond" w:hAnsi="Garamond" w:cs="Garamond"/>
        </w:rPr>
        <w:t>Corruption</w:t>
      </w:r>
      <w:proofErr w:type="spellEnd"/>
      <w:r w:rsidRPr="00320024">
        <w:rPr>
          <w:rFonts w:ascii="Garamond" w:hAnsi="Garamond" w:cs="Garamond"/>
        </w:rPr>
        <w:t xml:space="preserve"> </w:t>
      </w:r>
      <w:r w:rsidRPr="00320024">
        <w:rPr>
          <w:rFonts w:ascii="Garamond" w:hAnsi="Garamond" w:cs="Garamond"/>
          <w:sz w:val="24"/>
          <w:szCs w:val="24"/>
        </w:rPr>
        <w:t xml:space="preserve">che vede, a fianco dei Modelli di organizzazione, gestione e controllo, ai sensi del Decreto Legislativo n. 231 del 8 giugno 2001 e dei </w:t>
      </w:r>
      <w:r w:rsidRPr="00320024">
        <w:rPr>
          <w:rFonts w:ascii="Garamond" w:hAnsi="Garamond" w:cs="Garamond"/>
        </w:rPr>
        <w:t>Modelli di Gestione Anti-</w:t>
      </w:r>
      <w:proofErr w:type="spellStart"/>
      <w:r w:rsidRPr="00320024">
        <w:rPr>
          <w:rFonts w:ascii="Garamond" w:hAnsi="Garamond" w:cs="Garamond"/>
        </w:rPr>
        <w:t>Corruption</w:t>
      </w:r>
      <w:proofErr w:type="spellEnd"/>
      <w:r w:rsidRPr="00320024">
        <w:rPr>
          <w:rFonts w:ascii="Garamond" w:hAnsi="Garamond" w:cs="Garamond"/>
        </w:rPr>
        <w:t xml:space="preserve"> </w:t>
      </w:r>
      <w:r w:rsidRPr="00320024">
        <w:rPr>
          <w:rFonts w:ascii="Garamond" w:hAnsi="Garamond" w:cs="Garamond"/>
          <w:sz w:val="24"/>
          <w:szCs w:val="24"/>
        </w:rPr>
        <w:t>societari, la Policy Anti-</w:t>
      </w:r>
      <w:proofErr w:type="spellStart"/>
      <w:r w:rsidRPr="00320024">
        <w:rPr>
          <w:rFonts w:ascii="Garamond" w:hAnsi="Garamond" w:cs="Garamond"/>
          <w:sz w:val="24"/>
          <w:szCs w:val="24"/>
        </w:rPr>
        <w:t>Corruption</w:t>
      </w:r>
      <w:proofErr w:type="spellEnd"/>
      <w:r w:rsidRPr="00320024">
        <w:rPr>
          <w:rFonts w:ascii="Garamond" w:hAnsi="Garamond" w:cs="Garamond"/>
          <w:sz w:val="24"/>
          <w:szCs w:val="24"/>
        </w:rPr>
        <w:t xml:space="preserve"> del Gruppo FS;</w:t>
      </w:r>
    </w:p>
    <w:p w14:paraId="03861F4A" w14:textId="77777777" w:rsidR="009F4BDD" w:rsidRPr="00320024" w:rsidRDefault="009F4BDD" w:rsidP="009F4BDD">
      <w:pPr>
        <w:pStyle w:val="Paragrafoelenco"/>
        <w:numPr>
          <w:ilvl w:val="0"/>
          <w:numId w:val="1"/>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lastRenderedPageBreak/>
        <w:t>il Gruppo FS vuole garantire la massima correttezza, trasparenza e completa tracciabilità dei vari processi di acquisto e dei soggetti affidatari;</w:t>
      </w:r>
    </w:p>
    <w:p w14:paraId="4B6B0737" w14:textId="0D8F9FF4" w:rsidR="009F4BDD" w:rsidRPr="00320024" w:rsidRDefault="009F4BDD" w:rsidP="009F4BDD">
      <w:pPr>
        <w:pStyle w:val="Paragrafoelenco"/>
        <w:numPr>
          <w:ilvl w:val="0"/>
          <w:numId w:val="1"/>
        </w:numPr>
        <w:autoSpaceDE w:val="0"/>
        <w:autoSpaceDN w:val="0"/>
        <w:adjustRightInd w:val="0"/>
        <w:spacing w:after="0" w:line="360" w:lineRule="auto"/>
        <w:ind w:left="709" w:hanging="425"/>
        <w:jc w:val="both"/>
        <w:rPr>
          <w:rFonts w:ascii="Garamond" w:hAnsi="Garamond" w:cs="Garamond"/>
          <w:sz w:val="24"/>
          <w:szCs w:val="24"/>
        </w:rPr>
      </w:pPr>
      <w:r w:rsidRPr="00320024">
        <w:rPr>
          <w:rFonts w:ascii="Garamond" w:hAnsi="Garamond" w:cs="Garamond"/>
          <w:sz w:val="24"/>
          <w:szCs w:val="24"/>
        </w:rPr>
        <w:t>la presente dichiarazione è resa sotto la propria responsabilità e che, come previsto dalla legge a carico di chi attesta il falso, una dichiarazione falsa, mendace o reticente potrà determinare la cancellazione dell’Impresa dal Sistema di Qualificazione, alla risoluzione di eventuali contratti in essere con Società del Gruppo FS e la richiesta di risarcimento di eventuali danni;</w:t>
      </w:r>
    </w:p>
    <w:p w14:paraId="64009EB2" w14:textId="166C007C" w:rsidR="009F4BDD" w:rsidRPr="001D226B" w:rsidRDefault="00DF5205" w:rsidP="009F4BDD">
      <w:pPr>
        <w:pStyle w:val="Paragrafoelenco"/>
        <w:numPr>
          <w:ilvl w:val="0"/>
          <w:numId w:val="1"/>
        </w:numPr>
        <w:autoSpaceDE w:val="0"/>
        <w:autoSpaceDN w:val="0"/>
        <w:adjustRightInd w:val="0"/>
        <w:spacing w:after="0" w:line="360" w:lineRule="auto"/>
        <w:ind w:left="709" w:hanging="425"/>
        <w:jc w:val="both"/>
        <w:rPr>
          <w:rFonts w:ascii="Garamond" w:eastAsia="Times New Roman" w:hAnsi="Garamond" w:cs="Times New Roman"/>
          <w:b/>
          <w:bCs/>
          <w:color w:val="000000"/>
          <w:sz w:val="24"/>
          <w:szCs w:val="24"/>
          <w:lang w:eastAsia="it-IT"/>
        </w:rPr>
      </w:pPr>
      <w:r>
        <w:rPr>
          <w:rFonts w:ascii="Garamond" w:hAnsi="Garamond" w:cs="Garamond"/>
          <w:sz w:val="24"/>
          <w:szCs w:val="24"/>
        </w:rPr>
        <w:t xml:space="preserve">FS </w:t>
      </w:r>
      <w:proofErr w:type="spellStart"/>
      <w:r>
        <w:rPr>
          <w:rFonts w:ascii="Garamond" w:hAnsi="Garamond" w:cs="Garamond"/>
          <w:sz w:val="24"/>
          <w:szCs w:val="24"/>
        </w:rPr>
        <w:t>Logistix</w:t>
      </w:r>
      <w:proofErr w:type="spellEnd"/>
      <w:r w:rsidR="009F4BDD" w:rsidRPr="001D226B">
        <w:rPr>
          <w:rFonts w:ascii="Garamond" w:hAnsi="Garamond" w:cs="Garamond"/>
          <w:sz w:val="24"/>
          <w:szCs w:val="24"/>
        </w:rPr>
        <w:t xml:space="preserve"> </w:t>
      </w:r>
      <w:proofErr w:type="spellStart"/>
      <w:r w:rsidR="009F4BDD" w:rsidRPr="001D226B">
        <w:rPr>
          <w:rFonts w:ascii="Garamond" w:hAnsi="Garamond" w:cs="Garamond"/>
          <w:sz w:val="24"/>
          <w:szCs w:val="24"/>
        </w:rPr>
        <w:t>S.p.A</w:t>
      </w:r>
      <w:proofErr w:type="spellEnd"/>
      <w:r w:rsidR="009F4BDD" w:rsidRPr="001D226B">
        <w:rPr>
          <w:rFonts w:ascii="Garamond" w:hAnsi="Garamond" w:cs="Garamond"/>
          <w:sz w:val="24"/>
          <w:szCs w:val="24"/>
        </w:rPr>
        <w:t xml:space="preserve"> possa richiedere in qualsiasi momento di comprovare i contenuti della presente dichiarazione, si impegna sin da ora a fornire ulteriori informazioni </w:t>
      </w:r>
      <w:proofErr w:type="gramStart"/>
      <w:r w:rsidR="009F4BDD" w:rsidRPr="001D226B">
        <w:rPr>
          <w:rFonts w:ascii="Garamond" w:hAnsi="Garamond" w:cs="Garamond"/>
          <w:sz w:val="24"/>
          <w:szCs w:val="24"/>
        </w:rPr>
        <w:t>ed</w:t>
      </w:r>
      <w:proofErr w:type="gramEnd"/>
      <w:r w:rsidR="009F4BDD" w:rsidRPr="001D226B">
        <w:rPr>
          <w:rFonts w:ascii="Garamond" w:hAnsi="Garamond" w:cs="Garamond"/>
          <w:sz w:val="24"/>
          <w:szCs w:val="24"/>
        </w:rPr>
        <w:t xml:space="preserve"> idonea</w:t>
      </w:r>
      <w:r w:rsidR="009F4BDD">
        <w:rPr>
          <w:rFonts w:ascii="Garamond" w:hAnsi="Garamond" w:cs="Garamond"/>
          <w:sz w:val="24"/>
          <w:szCs w:val="24"/>
        </w:rPr>
        <w:t xml:space="preserve"> </w:t>
      </w:r>
      <w:r w:rsidR="009F4BDD" w:rsidRPr="001D226B">
        <w:rPr>
          <w:rFonts w:ascii="Garamond" w:hAnsi="Garamond" w:cs="Garamond"/>
          <w:sz w:val="24"/>
          <w:szCs w:val="24"/>
        </w:rPr>
        <w:t>documentazione a supporto</w:t>
      </w:r>
      <w:r w:rsidR="009F4BDD">
        <w:rPr>
          <w:rFonts w:ascii="Garamond" w:hAnsi="Garamond" w:cs="Garamond"/>
          <w:sz w:val="24"/>
          <w:szCs w:val="24"/>
        </w:rPr>
        <w:t>;</w:t>
      </w:r>
    </w:p>
    <w:p w14:paraId="06D50B14" w14:textId="77777777" w:rsidR="009F4BDD" w:rsidRPr="001D226B" w:rsidRDefault="009F4BDD" w:rsidP="009F4BDD">
      <w:pPr>
        <w:spacing w:after="228"/>
        <w:ind w:left="284"/>
        <w:jc w:val="center"/>
        <w:rPr>
          <w:rFonts w:ascii="Garamond" w:eastAsia="Calibri" w:hAnsi="Garamond" w:cs="Calibri"/>
          <w:b/>
          <w:bCs/>
          <w:color w:val="000000"/>
          <w:sz w:val="24"/>
          <w:szCs w:val="24"/>
          <w:lang w:eastAsia="it-IT"/>
        </w:rPr>
      </w:pPr>
      <w:r w:rsidRPr="001D226B">
        <w:rPr>
          <w:rFonts w:ascii="Garamond" w:eastAsia="Calibri" w:hAnsi="Garamond" w:cs="Calibri"/>
          <w:b/>
          <w:bCs/>
          <w:color w:val="000000"/>
          <w:sz w:val="24"/>
          <w:szCs w:val="24"/>
          <w:lang w:eastAsia="it-IT"/>
        </w:rPr>
        <w:t>DICHIARA e GARANTISCE</w:t>
      </w:r>
    </w:p>
    <w:p w14:paraId="3616ADC5" w14:textId="7993B8F1" w:rsidR="009F4BDD" w:rsidRPr="0041232D" w:rsidRDefault="009F4BDD" w:rsidP="009F4BDD">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 xml:space="preserve">di aver preso visione del </w:t>
      </w:r>
      <w:r w:rsidRPr="0041232D">
        <w:rPr>
          <w:rFonts w:ascii="Garamond" w:hAnsi="Garamond" w:cs="Tahoma"/>
          <w:b/>
          <w:bCs/>
          <w:sz w:val="24"/>
          <w:szCs w:val="24"/>
        </w:rPr>
        <w:t xml:space="preserve">Codice Etico </w:t>
      </w:r>
      <w:r w:rsidRPr="0041232D">
        <w:rPr>
          <w:rFonts w:ascii="Garamond" w:hAnsi="Garamond" w:cs="Tahoma"/>
          <w:sz w:val="24"/>
          <w:szCs w:val="24"/>
        </w:rPr>
        <w:t>del Gruppo Ferrovie dello Stato Italiane, disponibile all’indirizzo internet http://www.</w:t>
      </w:r>
      <w:r w:rsidR="00956AD5">
        <w:rPr>
          <w:rFonts w:ascii="Garamond" w:hAnsi="Garamond" w:cs="Tahoma"/>
          <w:sz w:val="24"/>
          <w:szCs w:val="24"/>
        </w:rPr>
        <w:t>fslogistix.com</w:t>
      </w:r>
      <w:r w:rsidRPr="0041232D">
        <w:rPr>
          <w:rFonts w:ascii="Garamond" w:hAnsi="Garamond" w:cs="Tahoma"/>
          <w:sz w:val="24"/>
          <w:szCs w:val="24"/>
        </w:rPr>
        <w:t xml:space="preserve"> sezione “Chi Siamo”, sottosezione “Etica, compliance e integrità”, </w:t>
      </w:r>
      <w:r w:rsidR="009C3B93">
        <w:rPr>
          <w:rFonts w:ascii="Garamond" w:hAnsi="Garamond" w:cs="Tahoma"/>
          <w:sz w:val="24"/>
          <w:szCs w:val="24"/>
        </w:rPr>
        <w:t xml:space="preserve">sottosezione “Codice Etico” </w:t>
      </w:r>
      <w:r w:rsidRPr="0041232D">
        <w:rPr>
          <w:rFonts w:ascii="Garamond" w:hAnsi="Garamond" w:cs="Tahoma"/>
          <w:sz w:val="24"/>
          <w:szCs w:val="24"/>
        </w:rPr>
        <w:t xml:space="preserve">che è parte integrante del Modello di Organizzazione, Gestione e Controllo ex D.lgs. n. 231/2001 e </w:t>
      </w:r>
      <w:proofErr w:type="spellStart"/>
      <w:r w:rsidRPr="0041232D">
        <w:rPr>
          <w:rFonts w:ascii="Garamond" w:hAnsi="Garamond" w:cs="Tahoma"/>
          <w:sz w:val="24"/>
          <w:szCs w:val="24"/>
        </w:rPr>
        <w:t>s.m.i.</w:t>
      </w:r>
      <w:proofErr w:type="spellEnd"/>
      <w:r w:rsidRPr="0041232D">
        <w:rPr>
          <w:rFonts w:ascii="Garamond" w:hAnsi="Garamond" w:cs="Tahoma"/>
          <w:sz w:val="24"/>
          <w:szCs w:val="24"/>
        </w:rPr>
        <w:t xml:space="preserve"> di </w:t>
      </w:r>
      <w:r w:rsidR="00490C5B">
        <w:rPr>
          <w:rFonts w:ascii="Garamond" w:hAnsi="Garamond" w:cs="Tahoma"/>
          <w:sz w:val="24"/>
          <w:szCs w:val="24"/>
        </w:rPr>
        <w:t xml:space="preserve">FS </w:t>
      </w:r>
      <w:proofErr w:type="spellStart"/>
      <w:r w:rsidR="00490C5B">
        <w:rPr>
          <w:rFonts w:ascii="Garamond" w:hAnsi="Garamond" w:cs="Tahoma"/>
          <w:sz w:val="24"/>
          <w:szCs w:val="24"/>
        </w:rPr>
        <w:t>Logistix</w:t>
      </w:r>
      <w:proofErr w:type="spellEnd"/>
      <w:r w:rsidRPr="0041232D">
        <w:rPr>
          <w:rFonts w:ascii="Garamond" w:hAnsi="Garamond" w:cs="Tahoma"/>
          <w:sz w:val="24"/>
          <w:szCs w:val="24"/>
        </w:rPr>
        <w:t xml:space="preserve"> SpA, (“Modello 231”), che può essere scaricato e stampato on-line o di cui potrà chiedere in ogni momento copia elettronica, e di averne ben compreso i principi etico-comportamentali attesi, i contenuti e le finalità e di obbligarsi al loro pieno ed integrale rispetto; </w:t>
      </w:r>
    </w:p>
    <w:p w14:paraId="1F153E8D" w14:textId="0CF8D429" w:rsidR="009F4BDD" w:rsidRPr="0041232D" w:rsidRDefault="009F4BDD" w:rsidP="009F4BDD">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 xml:space="preserve">di aver preso visione del Modello di Organizzazione, Gestione e Controllo ex </w:t>
      </w:r>
      <w:r w:rsidRPr="0041232D">
        <w:rPr>
          <w:rFonts w:ascii="Garamond" w:hAnsi="Garamond" w:cs="Tahoma"/>
          <w:b/>
          <w:bCs/>
          <w:sz w:val="24"/>
          <w:szCs w:val="24"/>
        </w:rPr>
        <w:t xml:space="preserve">D.lgs. n. 231/2001 </w:t>
      </w:r>
      <w:r w:rsidRPr="0041232D">
        <w:rPr>
          <w:rFonts w:ascii="Garamond" w:hAnsi="Garamond" w:cs="Tahoma"/>
          <w:sz w:val="24"/>
          <w:szCs w:val="24"/>
        </w:rPr>
        <w:t xml:space="preserve">di </w:t>
      </w:r>
      <w:r w:rsidR="002773AA">
        <w:rPr>
          <w:rFonts w:ascii="Garamond" w:hAnsi="Garamond" w:cs="Tahoma"/>
          <w:sz w:val="24"/>
          <w:szCs w:val="24"/>
        </w:rPr>
        <w:t xml:space="preserve">FS </w:t>
      </w:r>
      <w:proofErr w:type="spellStart"/>
      <w:r w:rsidR="002773AA">
        <w:rPr>
          <w:rFonts w:ascii="Garamond" w:hAnsi="Garamond" w:cs="Tahoma"/>
          <w:sz w:val="24"/>
          <w:szCs w:val="24"/>
        </w:rPr>
        <w:t>Logistix</w:t>
      </w:r>
      <w:proofErr w:type="spellEnd"/>
      <w:r w:rsidRPr="0041232D">
        <w:rPr>
          <w:rFonts w:ascii="Garamond" w:hAnsi="Garamond" w:cs="Tahoma"/>
          <w:sz w:val="24"/>
          <w:szCs w:val="24"/>
        </w:rPr>
        <w:t xml:space="preserve"> S.p.</w:t>
      </w:r>
      <w:r>
        <w:rPr>
          <w:rFonts w:ascii="Garamond" w:hAnsi="Garamond" w:cs="Tahoma"/>
          <w:sz w:val="24"/>
          <w:szCs w:val="24"/>
        </w:rPr>
        <w:t>A</w:t>
      </w:r>
      <w:r w:rsidRPr="0041232D">
        <w:rPr>
          <w:rFonts w:ascii="Garamond" w:hAnsi="Garamond" w:cs="Tahoma"/>
          <w:sz w:val="24"/>
          <w:szCs w:val="24"/>
        </w:rPr>
        <w:t xml:space="preserve">., disponibile all’indirizzo internet </w:t>
      </w:r>
      <w:hyperlink r:id="rId7" w:history="1">
        <w:r w:rsidR="00490C5B" w:rsidRPr="00016185">
          <w:rPr>
            <w:rStyle w:val="Collegamentoipertestuale"/>
            <w:rFonts w:ascii="Garamond" w:hAnsi="Garamond" w:cs="Tahoma"/>
            <w:sz w:val="24"/>
            <w:szCs w:val="24"/>
          </w:rPr>
          <w:t>www.fslogistix.com</w:t>
        </w:r>
      </w:hyperlink>
      <w:r w:rsidR="00490C5B">
        <w:rPr>
          <w:rFonts w:ascii="Garamond" w:hAnsi="Garamond" w:cs="Tahoma"/>
          <w:sz w:val="24"/>
          <w:szCs w:val="24"/>
        </w:rPr>
        <w:t xml:space="preserve"> </w:t>
      </w:r>
      <w:r w:rsidRPr="0041232D">
        <w:rPr>
          <w:rFonts w:ascii="Garamond" w:hAnsi="Garamond" w:cs="Tahoma"/>
          <w:sz w:val="24"/>
          <w:szCs w:val="24"/>
        </w:rPr>
        <w:t xml:space="preserve">sezione “Chi Siamo”, sottosezione “Etica, compliance e integrità”, sottosezione “Modello </w:t>
      </w:r>
      <w:r w:rsidR="009C3B93">
        <w:rPr>
          <w:rFonts w:ascii="Garamond" w:hAnsi="Garamond" w:cs="Tahoma"/>
          <w:sz w:val="24"/>
          <w:szCs w:val="24"/>
        </w:rPr>
        <w:t>231</w:t>
      </w:r>
      <w:r w:rsidRPr="0041232D">
        <w:rPr>
          <w:rFonts w:ascii="Garamond" w:hAnsi="Garamond" w:cs="Tahoma"/>
          <w:sz w:val="24"/>
          <w:szCs w:val="24"/>
        </w:rPr>
        <w:t xml:space="preserve">”, che può essere scaricato e stampato on-line o di cui potrà chiedere in ogni momento copia elettronica, e di averne ben compreso i principi etico-comportamentali attesi, i contenuti e le finalità e di obbligarsi al loro pieno ed integrale rispetto;. </w:t>
      </w:r>
    </w:p>
    <w:p w14:paraId="0D0D74DA" w14:textId="548228FD" w:rsidR="009F4BDD" w:rsidRPr="0041232D" w:rsidRDefault="009F4BDD" w:rsidP="009F4BDD">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 xml:space="preserve">di aver preso visione della </w:t>
      </w:r>
      <w:r w:rsidRPr="0041232D">
        <w:rPr>
          <w:rFonts w:ascii="Garamond" w:hAnsi="Garamond" w:cs="Tahoma"/>
          <w:b/>
          <w:bCs/>
          <w:sz w:val="24"/>
          <w:szCs w:val="24"/>
        </w:rPr>
        <w:t>Policy Anti-</w:t>
      </w:r>
      <w:proofErr w:type="spellStart"/>
      <w:r w:rsidRPr="0041232D">
        <w:rPr>
          <w:rFonts w:ascii="Garamond" w:hAnsi="Garamond" w:cs="Tahoma"/>
          <w:b/>
          <w:bCs/>
          <w:sz w:val="24"/>
          <w:szCs w:val="24"/>
        </w:rPr>
        <w:t>Corruption</w:t>
      </w:r>
      <w:proofErr w:type="spellEnd"/>
      <w:r w:rsidRPr="0041232D">
        <w:rPr>
          <w:rFonts w:ascii="Garamond" w:hAnsi="Garamond" w:cs="Tahoma"/>
          <w:b/>
          <w:bCs/>
          <w:sz w:val="24"/>
          <w:szCs w:val="24"/>
        </w:rPr>
        <w:t xml:space="preserve"> </w:t>
      </w:r>
      <w:r w:rsidRPr="0041232D">
        <w:rPr>
          <w:rFonts w:ascii="Garamond" w:hAnsi="Garamond" w:cs="Tahoma"/>
          <w:sz w:val="24"/>
          <w:szCs w:val="24"/>
        </w:rPr>
        <w:t xml:space="preserve">disponibile all’indirizzo internet </w:t>
      </w:r>
      <w:hyperlink r:id="rId8" w:history="1">
        <w:r w:rsidR="00C30336" w:rsidRPr="00016185">
          <w:rPr>
            <w:rStyle w:val="Collegamentoipertestuale"/>
            <w:rFonts w:ascii="Garamond" w:hAnsi="Garamond" w:cs="Tahoma"/>
            <w:sz w:val="24"/>
            <w:szCs w:val="24"/>
          </w:rPr>
          <w:t>www.fslogistix.com</w:t>
        </w:r>
      </w:hyperlink>
      <w:r w:rsidRPr="0041232D">
        <w:rPr>
          <w:rFonts w:ascii="Garamond" w:hAnsi="Garamond" w:cs="Tahoma"/>
          <w:sz w:val="24"/>
          <w:szCs w:val="24"/>
        </w:rPr>
        <w:t>, sezione “Chi Siamo”, sottosezione “Etica Compliance e integrità”, che può essere scaricata e stampata on-line o di cui potrà chiedere in ogni momento copia elettronica, e di averne ben compresi i principi, i contenuti e le finalità e di obbligarsi al loro pieno ed integrale rispetto</w:t>
      </w:r>
      <w:r w:rsidR="00EF2BCB">
        <w:rPr>
          <w:rFonts w:ascii="Garamond" w:hAnsi="Garamond" w:cs="Tahoma"/>
          <w:sz w:val="24"/>
          <w:szCs w:val="24"/>
        </w:rPr>
        <w:t>;</w:t>
      </w:r>
      <w:r w:rsidRPr="0041232D">
        <w:rPr>
          <w:rFonts w:ascii="Garamond" w:hAnsi="Garamond" w:cs="Tahoma"/>
          <w:sz w:val="24"/>
          <w:szCs w:val="24"/>
        </w:rPr>
        <w:t xml:space="preserve"> </w:t>
      </w:r>
    </w:p>
    <w:p w14:paraId="58488990" w14:textId="530C777F" w:rsidR="009F4BDD" w:rsidRDefault="009F4BDD" w:rsidP="009F4BDD">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di aver preso visione dell’</w:t>
      </w:r>
      <w:r w:rsidRPr="0041232D">
        <w:rPr>
          <w:rFonts w:ascii="Garamond" w:hAnsi="Garamond" w:cs="Tahoma"/>
          <w:b/>
          <w:bCs/>
          <w:sz w:val="24"/>
          <w:szCs w:val="24"/>
        </w:rPr>
        <w:t xml:space="preserve">Anti </w:t>
      </w:r>
      <w:proofErr w:type="spellStart"/>
      <w:r w:rsidRPr="0041232D">
        <w:rPr>
          <w:rFonts w:ascii="Garamond" w:hAnsi="Garamond" w:cs="Tahoma"/>
          <w:b/>
          <w:bCs/>
          <w:sz w:val="24"/>
          <w:szCs w:val="24"/>
        </w:rPr>
        <w:t>Bribery&amp;Corruption</w:t>
      </w:r>
      <w:proofErr w:type="spellEnd"/>
      <w:r w:rsidRPr="0041232D">
        <w:rPr>
          <w:rFonts w:ascii="Garamond" w:hAnsi="Garamond" w:cs="Tahoma"/>
          <w:b/>
          <w:bCs/>
          <w:sz w:val="24"/>
          <w:szCs w:val="24"/>
        </w:rPr>
        <w:t xml:space="preserve"> Management System di </w:t>
      </w:r>
      <w:r w:rsidR="000F63B3">
        <w:rPr>
          <w:rFonts w:ascii="Garamond" w:hAnsi="Garamond" w:cs="Tahoma"/>
          <w:b/>
          <w:bCs/>
          <w:sz w:val="24"/>
          <w:szCs w:val="24"/>
        </w:rPr>
        <w:t xml:space="preserve">FS </w:t>
      </w:r>
      <w:proofErr w:type="spellStart"/>
      <w:r w:rsidR="000F63B3">
        <w:rPr>
          <w:rFonts w:ascii="Garamond" w:hAnsi="Garamond" w:cs="Tahoma"/>
          <w:b/>
          <w:bCs/>
          <w:sz w:val="24"/>
          <w:szCs w:val="24"/>
        </w:rPr>
        <w:t>Logistix</w:t>
      </w:r>
      <w:proofErr w:type="spellEnd"/>
      <w:r w:rsidRPr="0041232D">
        <w:rPr>
          <w:rFonts w:ascii="Garamond" w:hAnsi="Garamond" w:cs="Tahoma"/>
          <w:b/>
          <w:bCs/>
          <w:sz w:val="24"/>
          <w:szCs w:val="24"/>
        </w:rPr>
        <w:t xml:space="preserve"> SpA</w:t>
      </w:r>
      <w:r w:rsidRPr="0041232D">
        <w:rPr>
          <w:rFonts w:ascii="Garamond" w:hAnsi="Garamond" w:cs="Tahoma"/>
          <w:sz w:val="24"/>
          <w:szCs w:val="24"/>
        </w:rPr>
        <w:t xml:space="preserve">, disponibile all’indirizzo internet </w:t>
      </w:r>
      <w:hyperlink r:id="rId9" w:history="1">
        <w:r w:rsidR="00C30336" w:rsidRPr="00016185">
          <w:rPr>
            <w:rStyle w:val="Collegamentoipertestuale"/>
            <w:rFonts w:ascii="Garamond" w:hAnsi="Garamond" w:cs="Tahoma"/>
            <w:sz w:val="24"/>
            <w:szCs w:val="24"/>
          </w:rPr>
          <w:t>www.fslogistix.com</w:t>
        </w:r>
      </w:hyperlink>
      <w:r w:rsidRPr="0041232D">
        <w:rPr>
          <w:rFonts w:ascii="Garamond" w:hAnsi="Garamond" w:cs="Tahoma"/>
          <w:sz w:val="24"/>
          <w:szCs w:val="24"/>
        </w:rPr>
        <w:t xml:space="preserve">, sezione “Chi Siamo”, sottosezione “Etica Compliance e integrità”, che può essere scaricata e stampata on-line o di cui potrà chiedere in ogni </w:t>
      </w:r>
      <w:r w:rsidRPr="0041232D">
        <w:rPr>
          <w:rFonts w:ascii="Garamond" w:hAnsi="Garamond" w:cs="Tahoma"/>
          <w:sz w:val="24"/>
          <w:szCs w:val="24"/>
        </w:rPr>
        <w:lastRenderedPageBreak/>
        <w:t>momento copia elettronica, e di averne ben compresi i principi, i contenuti e le finalità e di obbligarsi al loro pieno ed integrale rispetto</w:t>
      </w:r>
      <w:r w:rsidR="00EF2BCB">
        <w:rPr>
          <w:rFonts w:ascii="Garamond" w:hAnsi="Garamond" w:cs="Tahoma"/>
          <w:sz w:val="24"/>
          <w:szCs w:val="24"/>
        </w:rPr>
        <w:t>;</w:t>
      </w:r>
    </w:p>
    <w:p w14:paraId="259D2E7D" w14:textId="11E123DC" w:rsidR="003E7DB8" w:rsidRPr="00553912" w:rsidRDefault="003E7DB8" w:rsidP="003E7DB8">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Pr>
          <w:rFonts w:ascii="Garamond" w:hAnsi="Garamond" w:cs="Tahoma"/>
          <w:sz w:val="24"/>
          <w:szCs w:val="24"/>
        </w:rPr>
        <w:t>d</w:t>
      </w:r>
      <w:r w:rsidRPr="00553912">
        <w:rPr>
          <w:rFonts w:ascii="Garamond" w:hAnsi="Garamond" w:cs="Tahoma"/>
          <w:sz w:val="24"/>
          <w:szCs w:val="24"/>
        </w:rPr>
        <w:t xml:space="preserve">i non essersi reso colpevole – secondo motivata valutazione </w:t>
      </w:r>
      <w:r>
        <w:rPr>
          <w:rFonts w:ascii="Garamond" w:hAnsi="Garamond" w:cs="Tahoma"/>
          <w:sz w:val="24"/>
          <w:szCs w:val="24"/>
        </w:rPr>
        <w:t xml:space="preserve">di FS </w:t>
      </w:r>
      <w:proofErr w:type="spellStart"/>
      <w:r>
        <w:rPr>
          <w:rFonts w:ascii="Garamond" w:hAnsi="Garamond" w:cs="Tahoma"/>
          <w:sz w:val="24"/>
          <w:szCs w:val="24"/>
        </w:rPr>
        <w:t>Logistix</w:t>
      </w:r>
      <w:proofErr w:type="spellEnd"/>
      <w:r w:rsidRPr="00553912">
        <w:rPr>
          <w:rFonts w:ascii="Garamond" w:hAnsi="Garamond" w:cs="Tahoma"/>
          <w:sz w:val="24"/>
          <w:szCs w:val="24"/>
        </w:rPr>
        <w:t xml:space="preserve"> in ordine alla permanenza, o meno, del necessario rapporto fiduciario tra Committente e Appaltatore – di gravi illeciti professionali tali da renderne dubbia l’integrità o l’affidabilità;</w:t>
      </w:r>
    </w:p>
    <w:p w14:paraId="1A0D4076" w14:textId="77777777" w:rsidR="003E7DB8" w:rsidRPr="00553912" w:rsidRDefault="003E7DB8" w:rsidP="003E7DB8">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Pr>
          <w:rFonts w:ascii="Garamond" w:hAnsi="Garamond" w:cs="Tahoma"/>
          <w:sz w:val="24"/>
          <w:szCs w:val="24"/>
        </w:rPr>
        <w:t>d</w:t>
      </w:r>
      <w:r w:rsidRPr="00553912">
        <w:rPr>
          <w:rFonts w:ascii="Garamond" w:hAnsi="Garamond" w:cs="Tahoma"/>
          <w:sz w:val="24"/>
          <w:szCs w:val="24"/>
        </w:rPr>
        <w:t>i non trovarsi in situazione di carenza di affidabilità professionale per essere incorso, negli ultimi tre anni:</w:t>
      </w:r>
    </w:p>
    <w:p w14:paraId="096EBA8C" w14:textId="368C1C64" w:rsidR="003E7DB8" w:rsidRPr="00553912" w:rsidRDefault="003E7DB8" w:rsidP="00C2697D">
      <w:pPr>
        <w:pStyle w:val="Paragrafoelenco"/>
        <w:numPr>
          <w:ilvl w:val="1"/>
          <w:numId w:val="2"/>
        </w:numPr>
        <w:tabs>
          <w:tab w:val="left" w:pos="7938"/>
        </w:tabs>
        <w:spacing w:after="60" w:line="360" w:lineRule="auto"/>
        <w:ind w:left="1560" w:right="826" w:hanging="284"/>
        <w:contextualSpacing w:val="0"/>
        <w:jc w:val="both"/>
        <w:rPr>
          <w:rFonts w:ascii="Garamond" w:hAnsi="Garamond" w:cs="Tahoma"/>
          <w:sz w:val="24"/>
          <w:szCs w:val="24"/>
        </w:rPr>
      </w:pPr>
      <w:r w:rsidRPr="00553912">
        <w:rPr>
          <w:rFonts w:ascii="Garamond" w:hAnsi="Garamond" w:cs="Tahoma"/>
          <w:sz w:val="24"/>
          <w:szCs w:val="24"/>
        </w:rPr>
        <w:t xml:space="preserve">nella risoluzione per inadempimento di contratti di appalto di lavori, servizi e forniture affidati </w:t>
      </w:r>
      <w:r>
        <w:rPr>
          <w:rFonts w:ascii="Garamond" w:hAnsi="Garamond" w:cs="Tahoma"/>
          <w:sz w:val="24"/>
          <w:szCs w:val="24"/>
        </w:rPr>
        <w:t xml:space="preserve">da FS </w:t>
      </w:r>
      <w:proofErr w:type="spellStart"/>
      <w:r>
        <w:rPr>
          <w:rFonts w:ascii="Garamond" w:hAnsi="Garamond" w:cs="Tahoma"/>
          <w:sz w:val="24"/>
          <w:szCs w:val="24"/>
        </w:rPr>
        <w:t>Logistix</w:t>
      </w:r>
      <w:proofErr w:type="spellEnd"/>
      <w:r w:rsidRPr="00553912">
        <w:rPr>
          <w:rFonts w:ascii="Garamond" w:hAnsi="Garamond" w:cs="Tahoma"/>
          <w:sz w:val="24"/>
          <w:szCs w:val="24"/>
        </w:rPr>
        <w:t xml:space="preserve"> o da altre Società del Gruppo Ferrovie dello Stato Italiane;</w:t>
      </w:r>
    </w:p>
    <w:p w14:paraId="77F751DE" w14:textId="3FCE8D6C" w:rsidR="003E7DB8" w:rsidRPr="00553912" w:rsidRDefault="003E7DB8" w:rsidP="00C2697D">
      <w:pPr>
        <w:pStyle w:val="Paragrafoelenco"/>
        <w:numPr>
          <w:ilvl w:val="1"/>
          <w:numId w:val="2"/>
        </w:numPr>
        <w:tabs>
          <w:tab w:val="left" w:pos="7938"/>
        </w:tabs>
        <w:spacing w:after="60" w:line="360" w:lineRule="auto"/>
        <w:ind w:left="1560" w:right="826" w:hanging="284"/>
        <w:contextualSpacing w:val="0"/>
        <w:jc w:val="both"/>
        <w:rPr>
          <w:rFonts w:ascii="Garamond" w:hAnsi="Garamond" w:cs="Tahoma"/>
          <w:sz w:val="24"/>
          <w:szCs w:val="24"/>
        </w:rPr>
      </w:pPr>
      <w:r w:rsidRPr="00553912">
        <w:rPr>
          <w:rFonts w:ascii="Garamond" w:hAnsi="Garamond" w:cs="Tahoma"/>
          <w:sz w:val="24"/>
          <w:szCs w:val="24"/>
        </w:rPr>
        <w:t xml:space="preserve">nella dichiarata non collaudabilità di lavori, servizi e forniture oggetto di un contratto stipulato con </w:t>
      </w:r>
      <w:r>
        <w:rPr>
          <w:rFonts w:ascii="Garamond" w:hAnsi="Garamond" w:cs="Tahoma"/>
          <w:sz w:val="24"/>
          <w:szCs w:val="24"/>
        </w:rPr>
        <w:t xml:space="preserve">FS </w:t>
      </w:r>
      <w:proofErr w:type="spellStart"/>
      <w:r>
        <w:rPr>
          <w:rFonts w:ascii="Garamond" w:hAnsi="Garamond" w:cs="Tahoma"/>
          <w:sz w:val="24"/>
          <w:szCs w:val="24"/>
        </w:rPr>
        <w:t>Logistix</w:t>
      </w:r>
      <w:proofErr w:type="spellEnd"/>
      <w:r w:rsidRPr="00553912">
        <w:rPr>
          <w:rFonts w:ascii="Garamond" w:hAnsi="Garamond" w:cs="Tahoma"/>
          <w:sz w:val="24"/>
          <w:szCs w:val="24"/>
        </w:rPr>
        <w:t xml:space="preserve"> o altra Società del Gruppo Ferrovie dello Stato Italiane;</w:t>
      </w:r>
    </w:p>
    <w:p w14:paraId="660C96A6" w14:textId="781E5C0D" w:rsidR="003E7DB8" w:rsidRPr="00553912" w:rsidRDefault="003E7DB8" w:rsidP="00C2697D">
      <w:pPr>
        <w:pStyle w:val="Paragrafoelenco"/>
        <w:numPr>
          <w:ilvl w:val="1"/>
          <w:numId w:val="2"/>
        </w:numPr>
        <w:tabs>
          <w:tab w:val="left" w:pos="7938"/>
        </w:tabs>
        <w:spacing w:after="60" w:line="360" w:lineRule="auto"/>
        <w:ind w:left="1560" w:right="826" w:hanging="284"/>
        <w:contextualSpacing w:val="0"/>
        <w:jc w:val="both"/>
        <w:rPr>
          <w:rFonts w:ascii="Garamond" w:hAnsi="Garamond" w:cs="Tahoma"/>
          <w:sz w:val="24"/>
          <w:szCs w:val="24"/>
        </w:rPr>
      </w:pPr>
      <w:r w:rsidRPr="00553912">
        <w:rPr>
          <w:rFonts w:ascii="Garamond" w:hAnsi="Garamond" w:cs="Tahoma"/>
          <w:sz w:val="24"/>
          <w:szCs w:val="24"/>
        </w:rPr>
        <w:t xml:space="preserve">nella violazione, nel corso dell’esecuzione di precedenti contratti ovvero in occasione della partecipazione a precedenti procedure di gara, di una qualsiasi delle norme contenute nel Codice Etico del Gruppo Ferrovie dello Stato Italiane, accertata con qualsiasi mezzo di prova dal Committente e/o </w:t>
      </w:r>
      <w:r>
        <w:rPr>
          <w:rFonts w:ascii="Garamond" w:hAnsi="Garamond" w:cs="Tahoma"/>
          <w:sz w:val="24"/>
          <w:szCs w:val="24"/>
        </w:rPr>
        <w:t xml:space="preserve">da FS </w:t>
      </w:r>
      <w:proofErr w:type="spellStart"/>
      <w:r>
        <w:rPr>
          <w:rFonts w:ascii="Garamond" w:hAnsi="Garamond" w:cs="Tahoma"/>
          <w:sz w:val="24"/>
          <w:szCs w:val="24"/>
        </w:rPr>
        <w:t>Logistix</w:t>
      </w:r>
      <w:proofErr w:type="spellEnd"/>
      <w:r w:rsidRPr="00553912">
        <w:rPr>
          <w:rFonts w:ascii="Garamond" w:hAnsi="Garamond" w:cs="Tahoma"/>
          <w:sz w:val="24"/>
          <w:szCs w:val="24"/>
        </w:rPr>
        <w:t>;</w:t>
      </w:r>
    </w:p>
    <w:p w14:paraId="3243E30E" w14:textId="5F187AE8" w:rsidR="00FD61DA" w:rsidRPr="003E7DB8" w:rsidRDefault="003E7DB8" w:rsidP="00C2697D">
      <w:pPr>
        <w:pStyle w:val="Paragrafoelenco"/>
        <w:numPr>
          <w:ilvl w:val="1"/>
          <w:numId w:val="2"/>
        </w:numPr>
        <w:tabs>
          <w:tab w:val="left" w:pos="7938"/>
        </w:tabs>
        <w:spacing w:after="60" w:line="360" w:lineRule="auto"/>
        <w:ind w:left="1560" w:right="826" w:hanging="284"/>
        <w:contextualSpacing w:val="0"/>
        <w:jc w:val="both"/>
        <w:rPr>
          <w:rFonts w:ascii="Garamond" w:hAnsi="Garamond" w:cs="Tahoma"/>
          <w:sz w:val="24"/>
          <w:szCs w:val="24"/>
        </w:rPr>
      </w:pPr>
      <w:r w:rsidRPr="00553912">
        <w:rPr>
          <w:rFonts w:ascii="Garamond" w:hAnsi="Garamond" w:cs="Tahoma"/>
          <w:sz w:val="24"/>
          <w:szCs w:val="24"/>
        </w:rPr>
        <w:t xml:space="preserve">nella mancata stipula del contratto o presa in consegna di lavori, forniture o servizi affidati </w:t>
      </w:r>
      <w:r>
        <w:rPr>
          <w:rFonts w:ascii="Garamond" w:hAnsi="Garamond" w:cs="Tahoma"/>
          <w:sz w:val="24"/>
          <w:szCs w:val="24"/>
        </w:rPr>
        <w:t xml:space="preserve">da FS </w:t>
      </w:r>
      <w:proofErr w:type="spellStart"/>
      <w:r>
        <w:rPr>
          <w:rFonts w:ascii="Garamond" w:hAnsi="Garamond" w:cs="Tahoma"/>
          <w:sz w:val="24"/>
          <w:szCs w:val="24"/>
        </w:rPr>
        <w:t>Logistix</w:t>
      </w:r>
      <w:proofErr w:type="spellEnd"/>
      <w:r w:rsidRPr="00553912">
        <w:rPr>
          <w:rFonts w:ascii="Garamond" w:hAnsi="Garamond" w:cs="Tahoma"/>
          <w:sz w:val="24"/>
          <w:szCs w:val="24"/>
        </w:rPr>
        <w:t xml:space="preserve"> o da altra Società del Gruppo Ferrovie dello Stato Italiane, per fatto e colpa dell’operatore economico;</w:t>
      </w:r>
    </w:p>
    <w:p w14:paraId="71D24641" w14:textId="77777777" w:rsidR="009F4BDD" w:rsidRDefault="009F4BDD" w:rsidP="009F4BDD">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sidRPr="0041232D">
        <w:rPr>
          <w:rFonts w:ascii="Garamond" w:hAnsi="Garamond" w:cs="Tahoma"/>
          <w:sz w:val="24"/>
          <w:szCs w:val="24"/>
        </w:rPr>
        <w:t xml:space="preserve">di aver preso visione delle Condizioni Generali di Contratto disponibili all’indirizzo internet del Portale Acquisti di </w:t>
      </w:r>
      <w:r>
        <w:rPr>
          <w:rFonts w:ascii="Garamond" w:hAnsi="Garamond" w:cs="Tahoma"/>
          <w:sz w:val="24"/>
          <w:szCs w:val="24"/>
        </w:rPr>
        <w:t xml:space="preserve">Gruppo </w:t>
      </w:r>
      <w:r w:rsidRPr="0041232D">
        <w:rPr>
          <w:rFonts w:ascii="Garamond" w:hAnsi="Garamond" w:cs="Tahoma"/>
          <w:sz w:val="24"/>
          <w:szCs w:val="24"/>
        </w:rPr>
        <w:t xml:space="preserve">- </w:t>
      </w:r>
      <w:r w:rsidRPr="00A64157">
        <w:rPr>
          <w:rFonts w:ascii="Garamond" w:hAnsi="Garamond" w:cs="Tahoma"/>
          <w:sz w:val="24"/>
          <w:szCs w:val="24"/>
        </w:rPr>
        <w:t xml:space="preserve">https://eprocurement.gruppofs.it/ </w:t>
      </w:r>
      <w:r w:rsidRPr="0041232D">
        <w:rPr>
          <w:rFonts w:ascii="Garamond" w:hAnsi="Garamond" w:cs="Tahoma"/>
          <w:sz w:val="24"/>
          <w:szCs w:val="24"/>
        </w:rPr>
        <w:t xml:space="preserve">- (Homepage – Portale Acquisti </w:t>
      </w:r>
      <w:r>
        <w:rPr>
          <w:rFonts w:ascii="Garamond" w:hAnsi="Garamond" w:cs="Tahoma"/>
          <w:sz w:val="24"/>
          <w:szCs w:val="24"/>
        </w:rPr>
        <w:t xml:space="preserve">di Gruppo </w:t>
      </w:r>
      <w:r w:rsidRPr="0041232D">
        <w:rPr>
          <w:rFonts w:ascii="Garamond" w:hAnsi="Garamond" w:cs="Tahoma"/>
          <w:sz w:val="24"/>
          <w:szCs w:val="24"/>
        </w:rPr>
        <w:t>– Le Regole del Gruppo) e di averne ben compresi, accettandoli, i principi, i contenuti e le finalità.</w:t>
      </w:r>
    </w:p>
    <w:p w14:paraId="2ADE2FDD" w14:textId="77777777" w:rsidR="009F4BDD" w:rsidRPr="004F609C" w:rsidRDefault="009F4BDD" w:rsidP="009F4BDD">
      <w:pPr>
        <w:pStyle w:val="Paragrafoelenco"/>
        <w:numPr>
          <w:ilvl w:val="0"/>
          <w:numId w:val="2"/>
        </w:numPr>
        <w:spacing w:line="360" w:lineRule="auto"/>
        <w:ind w:left="709" w:hanging="425"/>
        <w:jc w:val="both"/>
        <w:rPr>
          <w:rFonts w:ascii="Garamond" w:hAnsi="Garamond" w:cs="Tahoma"/>
          <w:sz w:val="24"/>
          <w:szCs w:val="24"/>
        </w:rPr>
      </w:pPr>
      <w:r w:rsidRPr="004F609C">
        <w:rPr>
          <w:rFonts w:ascii="Garamond" w:hAnsi="Garamond" w:cs="Tahoma"/>
          <w:sz w:val="24"/>
          <w:szCs w:val="24"/>
        </w:rPr>
        <w:t>di aver preso visione dell’informativa sul Trattamento dei Dati Personali presente su</w:t>
      </w:r>
      <w:r>
        <w:rPr>
          <w:rFonts w:ascii="Garamond" w:hAnsi="Garamond" w:cs="Tahoma"/>
          <w:sz w:val="24"/>
          <w:szCs w:val="24"/>
        </w:rPr>
        <w:t xml:space="preserve">l </w:t>
      </w:r>
      <w:r w:rsidRPr="004F609C">
        <w:rPr>
          <w:rFonts w:ascii="Garamond" w:hAnsi="Garamond" w:cs="Tahoma"/>
          <w:sz w:val="24"/>
          <w:szCs w:val="24"/>
        </w:rPr>
        <w:t>Portal</w:t>
      </w:r>
      <w:r>
        <w:rPr>
          <w:rFonts w:ascii="Garamond" w:hAnsi="Garamond" w:cs="Tahoma"/>
          <w:sz w:val="24"/>
          <w:szCs w:val="24"/>
        </w:rPr>
        <w:t xml:space="preserve">e </w:t>
      </w:r>
      <w:r w:rsidRPr="004F609C">
        <w:rPr>
          <w:rFonts w:ascii="Garamond" w:hAnsi="Garamond" w:cs="Tahoma"/>
          <w:sz w:val="24"/>
          <w:szCs w:val="24"/>
        </w:rPr>
        <w:t>Acquisti d</w:t>
      </w:r>
      <w:r>
        <w:rPr>
          <w:rFonts w:ascii="Garamond" w:hAnsi="Garamond" w:cs="Tahoma"/>
          <w:sz w:val="24"/>
          <w:szCs w:val="24"/>
        </w:rPr>
        <w:t>i Gruppo.</w:t>
      </w:r>
    </w:p>
    <w:p w14:paraId="28DEFBB1" w14:textId="77777777" w:rsidR="009F4BDD" w:rsidRDefault="009F4BDD" w:rsidP="009F4BDD">
      <w:pPr>
        <w:pStyle w:val="Paragrafoelenco"/>
        <w:numPr>
          <w:ilvl w:val="0"/>
          <w:numId w:val="2"/>
        </w:numPr>
        <w:autoSpaceDE w:val="0"/>
        <w:autoSpaceDN w:val="0"/>
        <w:adjustRightInd w:val="0"/>
        <w:spacing w:after="0" w:line="360" w:lineRule="auto"/>
        <w:ind w:left="709" w:hanging="425"/>
        <w:jc w:val="both"/>
        <w:rPr>
          <w:rFonts w:ascii="Garamond" w:hAnsi="Garamond" w:cs="Tahoma"/>
          <w:sz w:val="24"/>
          <w:szCs w:val="24"/>
        </w:rPr>
      </w:pPr>
      <w:r>
        <w:rPr>
          <w:rFonts w:ascii="Garamond" w:hAnsi="Garamond" w:cs="Tahoma"/>
          <w:sz w:val="24"/>
          <w:szCs w:val="24"/>
        </w:rPr>
        <w:t xml:space="preserve">Ai sensi e per gli effetti di cui all’art. 1337 del </w:t>
      </w:r>
      <w:proofErr w:type="gramStart"/>
      <w:r>
        <w:rPr>
          <w:rFonts w:ascii="Garamond" w:hAnsi="Garamond" w:cs="Tahoma"/>
          <w:sz w:val="24"/>
          <w:szCs w:val="24"/>
        </w:rPr>
        <w:t>Codice Civile</w:t>
      </w:r>
      <w:proofErr w:type="gramEnd"/>
      <w:r>
        <w:rPr>
          <w:rFonts w:ascii="Garamond" w:hAnsi="Garamond" w:cs="Tahoma"/>
          <w:sz w:val="24"/>
          <w:szCs w:val="24"/>
        </w:rPr>
        <w:t xml:space="preserve"> italiano di:</w:t>
      </w:r>
    </w:p>
    <w:p w14:paraId="0D6A76F1" w14:textId="77777777" w:rsidR="009F4BDD" w:rsidRDefault="009F4BDD" w:rsidP="009F4BDD">
      <w:pPr>
        <w:pStyle w:val="Paragrafoelenco"/>
        <w:numPr>
          <w:ilvl w:val="1"/>
          <w:numId w:val="3"/>
        </w:numPr>
        <w:tabs>
          <w:tab w:val="left" w:pos="426"/>
        </w:tabs>
        <w:autoSpaceDE w:val="0"/>
        <w:autoSpaceDN w:val="0"/>
        <w:adjustRightInd w:val="0"/>
        <w:spacing w:after="0" w:line="360" w:lineRule="auto"/>
        <w:ind w:left="1134" w:hanging="425"/>
        <w:jc w:val="both"/>
        <w:rPr>
          <w:rFonts w:ascii="Garamond" w:hAnsi="Garamond" w:cs="Tahoma"/>
          <w:sz w:val="24"/>
          <w:szCs w:val="24"/>
        </w:rPr>
      </w:pPr>
      <w:r w:rsidRPr="00B71275">
        <w:rPr>
          <w:rFonts w:ascii="Garamond" w:hAnsi="Garamond" w:cs="Tahoma"/>
          <w:sz w:val="24"/>
          <w:szCs w:val="24"/>
        </w:rPr>
        <w:t>impegnarsi a conformare i propri comportamenti ai principi di lealtà, correttezza, integrità e trasparenza;</w:t>
      </w:r>
    </w:p>
    <w:p w14:paraId="4861B386" w14:textId="77777777" w:rsidR="009F4BDD" w:rsidRDefault="009F4BDD" w:rsidP="009F4BDD">
      <w:pPr>
        <w:pStyle w:val="Paragrafoelenco"/>
        <w:numPr>
          <w:ilvl w:val="1"/>
          <w:numId w:val="3"/>
        </w:numPr>
        <w:tabs>
          <w:tab w:val="left" w:pos="426"/>
        </w:tabs>
        <w:autoSpaceDE w:val="0"/>
        <w:autoSpaceDN w:val="0"/>
        <w:adjustRightInd w:val="0"/>
        <w:spacing w:after="0" w:line="360" w:lineRule="auto"/>
        <w:ind w:left="1134" w:hanging="425"/>
        <w:jc w:val="both"/>
        <w:rPr>
          <w:rFonts w:ascii="Garamond" w:hAnsi="Garamond" w:cs="Tahoma"/>
          <w:sz w:val="24"/>
          <w:szCs w:val="24"/>
        </w:rPr>
      </w:pPr>
      <w:r>
        <w:rPr>
          <w:rFonts w:ascii="Garamond" w:hAnsi="Garamond" w:cs="Tahoma"/>
          <w:sz w:val="24"/>
          <w:szCs w:val="24"/>
        </w:rPr>
        <w:lastRenderedPageBreak/>
        <w:t xml:space="preserve">impegnarsi a </w:t>
      </w:r>
      <w:r w:rsidRPr="00B71275">
        <w:rPr>
          <w:rFonts w:ascii="Garamond" w:hAnsi="Garamond" w:cs="Tahoma"/>
          <w:sz w:val="24"/>
          <w:szCs w:val="24"/>
        </w:rPr>
        <w:t xml:space="preserve">operare nel pieno rispetto di tutte le leggi, norme e regolamenti applicabili e non </w:t>
      </w:r>
      <w:proofErr w:type="gramStart"/>
      <w:r w:rsidRPr="00B71275">
        <w:rPr>
          <w:rFonts w:ascii="Garamond" w:hAnsi="Garamond" w:cs="Tahoma"/>
          <w:sz w:val="24"/>
          <w:szCs w:val="24"/>
        </w:rPr>
        <w:t>porre in essere</w:t>
      </w:r>
      <w:proofErr w:type="gramEnd"/>
      <w:r w:rsidRPr="00B71275">
        <w:rPr>
          <w:rFonts w:ascii="Garamond" w:hAnsi="Garamond" w:cs="Tahoma"/>
          <w:sz w:val="24"/>
          <w:szCs w:val="24"/>
        </w:rPr>
        <w:t xml:space="preserve"> alcuna condotta che possa integrare in alcun modo le ipotesi di reato indicate nel D.lgs. n. 231/2001 e </w:t>
      </w:r>
      <w:proofErr w:type="spellStart"/>
      <w:r w:rsidRPr="00B71275">
        <w:rPr>
          <w:rFonts w:ascii="Garamond" w:hAnsi="Garamond" w:cs="Tahoma"/>
          <w:sz w:val="24"/>
          <w:szCs w:val="24"/>
        </w:rPr>
        <w:t>s.m.i.</w:t>
      </w:r>
      <w:proofErr w:type="spellEnd"/>
      <w:r w:rsidRPr="00B71275">
        <w:rPr>
          <w:rFonts w:ascii="Garamond" w:hAnsi="Garamond" w:cs="Tahoma"/>
          <w:sz w:val="24"/>
          <w:szCs w:val="24"/>
        </w:rPr>
        <w:t>;</w:t>
      </w:r>
    </w:p>
    <w:p w14:paraId="6730E974" w14:textId="77777777" w:rsidR="009F4BDD" w:rsidRDefault="009F4BDD" w:rsidP="009F4BDD">
      <w:pPr>
        <w:pStyle w:val="Paragrafoelenco"/>
        <w:numPr>
          <w:ilvl w:val="1"/>
          <w:numId w:val="3"/>
        </w:numPr>
        <w:tabs>
          <w:tab w:val="left" w:pos="426"/>
        </w:tabs>
        <w:autoSpaceDE w:val="0"/>
        <w:autoSpaceDN w:val="0"/>
        <w:adjustRightInd w:val="0"/>
        <w:spacing w:after="0" w:line="360" w:lineRule="auto"/>
        <w:ind w:left="1134" w:hanging="425"/>
        <w:jc w:val="both"/>
        <w:rPr>
          <w:rFonts w:ascii="Garamond" w:hAnsi="Garamond" w:cs="Tahoma"/>
          <w:sz w:val="24"/>
          <w:szCs w:val="24"/>
        </w:rPr>
      </w:pPr>
      <w:r>
        <w:rPr>
          <w:rFonts w:ascii="Garamond" w:hAnsi="Garamond" w:cs="Tahoma"/>
          <w:sz w:val="24"/>
          <w:szCs w:val="24"/>
        </w:rPr>
        <w:t xml:space="preserve">impegnarsi a </w:t>
      </w:r>
      <w:r w:rsidRPr="00D70A87">
        <w:rPr>
          <w:rFonts w:ascii="Garamond" w:hAnsi="Garamond" w:cs="Tahoma"/>
          <w:sz w:val="24"/>
          <w:szCs w:val="24"/>
        </w:rPr>
        <w:t xml:space="preserve">osservare, garantendone l’ottemperanza - previa adeguata informativa - da parte dei propri funzionari, dipendenti, nonché agenti, consulenti, rappresentanti, ogni normativa e regolamento in materia di anticorruzione applicabile, ivi compreso, ma non solo, il D.lgs. n. 231/2001 e </w:t>
      </w:r>
      <w:proofErr w:type="spellStart"/>
      <w:proofErr w:type="gramStart"/>
      <w:r w:rsidRPr="00D70A87">
        <w:rPr>
          <w:rFonts w:ascii="Garamond" w:hAnsi="Garamond" w:cs="Tahoma"/>
          <w:sz w:val="24"/>
          <w:szCs w:val="24"/>
        </w:rPr>
        <w:t>s.m.i.</w:t>
      </w:r>
      <w:proofErr w:type="spellEnd"/>
      <w:r w:rsidRPr="00D70A87">
        <w:rPr>
          <w:rFonts w:ascii="Garamond" w:hAnsi="Garamond" w:cs="Tahoma"/>
          <w:sz w:val="24"/>
          <w:szCs w:val="24"/>
        </w:rPr>
        <w:t>.</w:t>
      </w:r>
      <w:proofErr w:type="gramEnd"/>
    </w:p>
    <w:p w14:paraId="5A78F5CF" w14:textId="4A811030" w:rsidR="009F4BDD" w:rsidRPr="0069281A" w:rsidRDefault="009F4BDD" w:rsidP="009F4BDD">
      <w:pPr>
        <w:pStyle w:val="Paragrafoelenco"/>
        <w:numPr>
          <w:ilvl w:val="1"/>
          <w:numId w:val="3"/>
        </w:numPr>
        <w:tabs>
          <w:tab w:val="left" w:pos="426"/>
        </w:tabs>
        <w:autoSpaceDE w:val="0"/>
        <w:autoSpaceDN w:val="0"/>
        <w:adjustRightInd w:val="0"/>
        <w:spacing w:after="0" w:line="360" w:lineRule="auto"/>
        <w:ind w:left="1134" w:hanging="425"/>
        <w:jc w:val="both"/>
        <w:rPr>
          <w:rFonts w:ascii="Garamond" w:hAnsi="Garamond" w:cs="Tahoma"/>
          <w:sz w:val="24"/>
          <w:szCs w:val="24"/>
        </w:rPr>
      </w:pPr>
      <w:r>
        <w:rPr>
          <w:rFonts w:ascii="Garamond" w:hAnsi="Garamond"/>
          <w:sz w:val="24"/>
          <w:szCs w:val="24"/>
          <w:lang w:eastAsia="it-IT"/>
        </w:rPr>
        <w:t xml:space="preserve">impegnarsi a </w:t>
      </w:r>
      <w:r w:rsidRPr="00D61351">
        <w:rPr>
          <w:rFonts w:ascii="Garamond" w:hAnsi="Garamond"/>
          <w:sz w:val="24"/>
          <w:szCs w:val="24"/>
          <w:lang w:eastAsia="it-IT"/>
        </w:rPr>
        <w:t xml:space="preserve">manlevare ed a tenere indenne </w:t>
      </w:r>
      <w:hyperlink r:id="rId10" w:history="1">
        <w:r w:rsidR="00306C46" w:rsidRPr="00306C46">
          <w:rPr>
            <w:rFonts w:ascii="Garamond" w:hAnsi="Garamond"/>
            <w:sz w:val="24"/>
            <w:szCs w:val="24"/>
            <w:lang w:eastAsia="it-IT"/>
          </w:rPr>
          <w:t>FS</w:t>
        </w:r>
      </w:hyperlink>
      <w:r w:rsidR="00306C46" w:rsidRPr="00306C46">
        <w:rPr>
          <w:rFonts w:ascii="Garamond" w:hAnsi="Garamond"/>
          <w:sz w:val="24"/>
          <w:szCs w:val="24"/>
          <w:lang w:eastAsia="it-IT"/>
        </w:rPr>
        <w:t xml:space="preserve"> </w:t>
      </w:r>
      <w:proofErr w:type="spellStart"/>
      <w:r w:rsidR="00306C46" w:rsidRPr="00306C46">
        <w:rPr>
          <w:rFonts w:ascii="Garamond" w:hAnsi="Garamond"/>
          <w:sz w:val="24"/>
          <w:szCs w:val="24"/>
          <w:lang w:eastAsia="it-IT"/>
        </w:rPr>
        <w:t>Logistix</w:t>
      </w:r>
      <w:proofErr w:type="spellEnd"/>
      <w:r w:rsidR="00306C46">
        <w:rPr>
          <w:rFonts w:ascii="Garamond" w:hAnsi="Garamond" w:cs="Tahoma"/>
          <w:sz w:val="24"/>
          <w:szCs w:val="24"/>
        </w:rPr>
        <w:t xml:space="preserve"> </w:t>
      </w:r>
      <w:r w:rsidRPr="00B56815">
        <w:rPr>
          <w:rFonts w:ascii="Garamond" w:hAnsi="Garamond"/>
          <w:sz w:val="24"/>
          <w:szCs w:val="24"/>
          <w:lang w:eastAsia="it-IT"/>
        </w:rPr>
        <w:t>e/o altra Società del Gruppo FS Italiane che si avvale del Sistema di Qualificazione,</w:t>
      </w:r>
      <w:r w:rsidRPr="00D61351">
        <w:rPr>
          <w:rFonts w:ascii="Garamond" w:hAnsi="Garamond"/>
          <w:sz w:val="24"/>
          <w:szCs w:val="24"/>
          <w:lang w:eastAsia="it-IT"/>
        </w:rPr>
        <w:t xml:space="preserve"> risarcendo qualunque pregiudizio, danno, costo e onere di qualsiasi natura, ivi comprese le eventuali spese legali, che dovessero essere addebitate o sofferte dalla stessa </w:t>
      </w:r>
      <w:hyperlink r:id="rId11" w:history="1">
        <w:r w:rsidR="00306C46" w:rsidRPr="00306C46">
          <w:rPr>
            <w:rFonts w:ascii="Garamond" w:hAnsi="Garamond"/>
            <w:sz w:val="24"/>
            <w:szCs w:val="24"/>
            <w:lang w:eastAsia="it-IT"/>
          </w:rPr>
          <w:t>FS</w:t>
        </w:r>
      </w:hyperlink>
      <w:r w:rsidR="00306C46" w:rsidRPr="00306C46">
        <w:rPr>
          <w:rFonts w:ascii="Garamond" w:hAnsi="Garamond"/>
          <w:sz w:val="24"/>
          <w:szCs w:val="24"/>
          <w:lang w:eastAsia="it-IT"/>
        </w:rPr>
        <w:t xml:space="preserve"> </w:t>
      </w:r>
      <w:proofErr w:type="spellStart"/>
      <w:r w:rsidR="00306C46" w:rsidRPr="00306C46">
        <w:rPr>
          <w:rFonts w:ascii="Garamond" w:hAnsi="Garamond"/>
          <w:sz w:val="24"/>
          <w:szCs w:val="24"/>
          <w:lang w:eastAsia="it-IT"/>
        </w:rPr>
        <w:t>Logistix</w:t>
      </w:r>
      <w:proofErr w:type="spellEnd"/>
      <w:r w:rsidR="00306C46" w:rsidRPr="000047EB">
        <w:rPr>
          <w:rFonts w:ascii="Garamond" w:hAnsi="Garamond"/>
          <w:sz w:val="24"/>
          <w:szCs w:val="24"/>
          <w:lang w:eastAsia="it-IT"/>
        </w:rPr>
        <w:t xml:space="preserve"> </w:t>
      </w:r>
      <w:r w:rsidRPr="000047EB">
        <w:rPr>
          <w:rFonts w:ascii="Garamond" w:hAnsi="Garamond"/>
          <w:sz w:val="24"/>
          <w:szCs w:val="24"/>
          <w:lang w:eastAsia="it-IT"/>
        </w:rPr>
        <w:t>e/o altra Società del Gruppo FS Italian</w:t>
      </w:r>
      <w:r>
        <w:rPr>
          <w:rFonts w:ascii="Garamond" w:hAnsi="Garamond"/>
          <w:sz w:val="24"/>
          <w:szCs w:val="24"/>
          <w:lang w:eastAsia="it-IT"/>
        </w:rPr>
        <w:t>e che si avvale del Sistema</w:t>
      </w:r>
      <w:r w:rsidRPr="00D61351">
        <w:rPr>
          <w:rFonts w:ascii="Garamond" w:hAnsi="Garamond"/>
          <w:sz w:val="24"/>
          <w:szCs w:val="24"/>
          <w:lang w:eastAsia="it-IT"/>
        </w:rPr>
        <w:t>, e/o da terzi a causa di violazioni del Regolamento e/o di utilizzo scorretto del Sistema.</w:t>
      </w:r>
    </w:p>
    <w:p w14:paraId="522E7DF4" w14:textId="77777777" w:rsidR="0080531D" w:rsidRDefault="0080531D" w:rsidP="00EA5F4B">
      <w:pPr>
        <w:spacing w:after="60" w:line="240" w:lineRule="auto"/>
        <w:jc w:val="center"/>
        <w:rPr>
          <w:rFonts w:ascii="Garamond" w:hAnsi="Garamond" w:cs="Tahoma"/>
          <w:b/>
          <w:sz w:val="24"/>
          <w:szCs w:val="24"/>
        </w:rPr>
      </w:pPr>
    </w:p>
    <w:p w14:paraId="6FC9BEB4" w14:textId="08DE45F5" w:rsidR="00EA5F4B" w:rsidRDefault="00EA5F4B" w:rsidP="00EA5F4B">
      <w:pPr>
        <w:spacing w:after="60" w:line="240" w:lineRule="auto"/>
        <w:jc w:val="center"/>
        <w:rPr>
          <w:rFonts w:ascii="Garamond" w:hAnsi="Garamond" w:cs="Tahoma"/>
          <w:b/>
          <w:sz w:val="24"/>
          <w:szCs w:val="24"/>
        </w:rPr>
      </w:pPr>
      <w:r w:rsidRPr="00553912">
        <w:rPr>
          <w:rFonts w:ascii="Garamond" w:hAnsi="Garamond" w:cs="Tahoma"/>
          <w:b/>
          <w:sz w:val="24"/>
          <w:szCs w:val="24"/>
        </w:rPr>
        <w:t>DICHIARA INOLTRE</w:t>
      </w:r>
    </w:p>
    <w:p w14:paraId="6C55F5D6" w14:textId="77777777" w:rsidR="0080531D" w:rsidRPr="00553912" w:rsidRDefault="0080531D" w:rsidP="00EA5F4B">
      <w:pPr>
        <w:spacing w:after="60" w:line="240" w:lineRule="auto"/>
        <w:jc w:val="center"/>
        <w:rPr>
          <w:rFonts w:ascii="Garamond" w:hAnsi="Garamond" w:cs="Tahoma"/>
          <w:b/>
          <w:sz w:val="24"/>
          <w:szCs w:val="24"/>
        </w:rPr>
      </w:pPr>
    </w:p>
    <w:p w14:paraId="29A5F51B" w14:textId="77777777" w:rsidR="00EA5F4B" w:rsidRPr="00553912" w:rsidRDefault="00EA5F4B" w:rsidP="00C2697D">
      <w:pPr>
        <w:spacing w:after="60" w:line="360" w:lineRule="auto"/>
        <w:ind w:firstLine="708"/>
        <w:rPr>
          <w:rFonts w:ascii="Garamond" w:hAnsi="Garamond" w:cs="Tahoma"/>
          <w:sz w:val="24"/>
          <w:szCs w:val="24"/>
        </w:rPr>
      </w:pPr>
      <w:r w:rsidRPr="00553912">
        <w:rPr>
          <w:rFonts w:ascii="Garamond" w:hAnsi="Garamond" w:cs="Tahoma"/>
          <w:sz w:val="24"/>
          <w:szCs w:val="24"/>
        </w:rPr>
        <w:sym w:font="Webdings" w:char="F063"/>
      </w:r>
      <w:r w:rsidRPr="00553912">
        <w:rPr>
          <w:rFonts w:ascii="Garamond" w:hAnsi="Garamond" w:cs="Tahoma"/>
          <w:sz w:val="24"/>
          <w:szCs w:val="24"/>
        </w:rPr>
        <w:tab/>
        <w:t xml:space="preserve">di trovarsi </w:t>
      </w:r>
    </w:p>
    <w:p w14:paraId="5EB8CE12" w14:textId="77777777" w:rsidR="00EA5F4B" w:rsidRPr="00553912" w:rsidRDefault="00EA5F4B" w:rsidP="00C2697D">
      <w:pPr>
        <w:spacing w:after="60" w:line="360" w:lineRule="auto"/>
        <w:ind w:firstLine="708"/>
        <w:rPr>
          <w:rFonts w:ascii="Garamond" w:hAnsi="Garamond" w:cs="Tahoma"/>
          <w:sz w:val="24"/>
          <w:szCs w:val="24"/>
        </w:rPr>
      </w:pPr>
      <w:r w:rsidRPr="00553912">
        <w:rPr>
          <w:rFonts w:ascii="Garamond" w:hAnsi="Garamond" w:cs="Tahoma"/>
          <w:sz w:val="24"/>
          <w:szCs w:val="24"/>
        </w:rPr>
        <w:sym w:font="Webdings" w:char="F063"/>
      </w:r>
      <w:r w:rsidRPr="00553912">
        <w:rPr>
          <w:rFonts w:ascii="Garamond" w:hAnsi="Garamond" w:cs="Tahoma"/>
          <w:sz w:val="24"/>
          <w:szCs w:val="24"/>
        </w:rPr>
        <w:tab/>
        <w:t>di non trovarsi</w:t>
      </w:r>
    </w:p>
    <w:p w14:paraId="72C66A65" w14:textId="32A71EC5" w:rsidR="00EA5F4B" w:rsidRPr="00553912" w:rsidRDefault="00EA5F4B" w:rsidP="00C2697D">
      <w:pPr>
        <w:spacing w:after="60" w:line="360" w:lineRule="auto"/>
        <w:ind w:left="284"/>
        <w:jc w:val="both"/>
        <w:rPr>
          <w:rFonts w:ascii="Garamond" w:hAnsi="Garamond" w:cs="Tahoma"/>
          <w:sz w:val="24"/>
          <w:szCs w:val="24"/>
        </w:rPr>
      </w:pPr>
      <w:r w:rsidRPr="00553912">
        <w:rPr>
          <w:rFonts w:ascii="Garamond" w:hAnsi="Garamond" w:cs="Tahoma"/>
          <w:sz w:val="24"/>
          <w:szCs w:val="24"/>
        </w:rPr>
        <w:t xml:space="preserve">in una situazione di controllo di cui all'art. 2359 c.c. o di una qualsiasi relazione, anche di fatto, se la situazione di controllo o la relazione comporti l'esistenza di un unico centro decisionale con </w:t>
      </w:r>
      <w:r w:rsidRPr="00450A53">
        <w:rPr>
          <w:rFonts w:ascii="Garamond" w:hAnsi="Garamond" w:cs="Tahoma"/>
          <w:sz w:val="24"/>
          <w:szCs w:val="24"/>
          <w:u w:val="single"/>
        </w:rPr>
        <w:t>altra impresa partecipante al sistema di qualificazione per la stessa categoria merceologica di cui si richiede la qualificazione</w:t>
      </w:r>
      <w:r>
        <w:rPr>
          <w:rFonts w:ascii="Garamond" w:hAnsi="Garamond" w:cs="Tahoma"/>
          <w:sz w:val="24"/>
          <w:szCs w:val="24"/>
        </w:rPr>
        <w:t>.</w:t>
      </w:r>
    </w:p>
    <w:p w14:paraId="40EC8713" w14:textId="77777777" w:rsidR="00EA5F4B" w:rsidRPr="00553912" w:rsidRDefault="00EA5F4B" w:rsidP="00C2697D">
      <w:pPr>
        <w:spacing w:after="60" w:line="360" w:lineRule="auto"/>
        <w:ind w:left="284"/>
        <w:jc w:val="both"/>
        <w:rPr>
          <w:rFonts w:ascii="Garamond" w:hAnsi="Garamond" w:cs="Tahoma"/>
          <w:sz w:val="24"/>
          <w:szCs w:val="24"/>
        </w:rPr>
      </w:pPr>
      <w:r w:rsidRPr="00553912">
        <w:rPr>
          <w:rFonts w:ascii="Garamond" w:hAnsi="Garamond" w:cs="Tahoma"/>
          <w:sz w:val="24"/>
          <w:szCs w:val="24"/>
        </w:rPr>
        <w:t>In caso di sussistenza di una situazione di controllo</w:t>
      </w:r>
      <w:r w:rsidRPr="00273D65">
        <w:rPr>
          <w:rFonts w:ascii="Garamond" w:hAnsi="Garamond" w:cs="Tahoma"/>
          <w:sz w:val="24"/>
          <w:szCs w:val="24"/>
        </w:rPr>
        <w:t xml:space="preserve"> </w:t>
      </w:r>
      <w:r w:rsidRPr="00553912">
        <w:rPr>
          <w:rFonts w:ascii="Garamond" w:hAnsi="Garamond" w:cs="Tahoma"/>
          <w:sz w:val="24"/>
          <w:szCs w:val="24"/>
        </w:rPr>
        <w:t>con altra impresa partecipante al sistema di qualificazione per la stessa categoria merceologica di cui si richiede la qualificazione, indicare relativamente all’entità controllante/collegata:</w:t>
      </w:r>
    </w:p>
    <w:p w14:paraId="4D06AA69" w14:textId="77777777" w:rsidR="00EA5F4B" w:rsidRPr="00553912" w:rsidRDefault="00EA5F4B" w:rsidP="00C2697D">
      <w:pPr>
        <w:spacing w:after="60" w:line="360" w:lineRule="auto"/>
        <w:ind w:left="284"/>
        <w:rPr>
          <w:rFonts w:ascii="Garamond" w:hAnsi="Garamond" w:cs="Tahoma"/>
          <w:sz w:val="24"/>
          <w:szCs w:val="24"/>
        </w:rPr>
      </w:pPr>
      <w:r w:rsidRPr="00553912">
        <w:rPr>
          <w:rFonts w:ascii="Garamond" w:hAnsi="Garamond" w:cs="Tahoma"/>
          <w:sz w:val="24"/>
          <w:szCs w:val="24"/>
        </w:rPr>
        <w:t>Ragione sociale …………………</w:t>
      </w:r>
      <w:r w:rsidRPr="00553912">
        <w:rPr>
          <w:rFonts w:ascii="Garamond" w:hAnsi="Garamond" w:cs="Tahoma"/>
          <w:sz w:val="24"/>
          <w:szCs w:val="24"/>
        </w:rPr>
        <w:tab/>
      </w:r>
    </w:p>
    <w:p w14:paraId="13C45510" w14:textId="77777777" w:rsidR="00EA5F4B" w:rsidRPr="00553912" w:rsidRDefault="00EA5F4B" w:rsidP="00C2697D">
      <w:pPr>
        <w:spacing w:after="60" w:line="360" w:lineRule="auto"/>
        <w:ind w:left="284"/>
        <w:rPr>
          <w:rFonts w:ascii="Garamond" w:hAnsi="Garamond" w:cs="Tahoma"/>
          <w:sz w:val="24"/>
          <w:szCs w:val="24"/>
        </w:rPr>
      </w:pPr>
      <w:r w:rsidRPr="00553912">
        <w:rPr>
          <w:rFonts w:ascii="Garamond" w:hAnsi="Garamond" w:cs="Tahoma"/>
          <w:sz w:val="24"/>
          <w:szCs w:val="24"/>
        </w:rPr>
        <w:t>Partita IVA …………………….</w:t>
      </w:r>
      <w:r w:rsidRPr="00553912">
        <w:rPr>
          <w:rFonts w:ascii="Garamond" w:hAnsi="Garamond" w:cs="Tahoma"/>
          <w:sz w:val="24"/>
          <w:szCs w:val="24"/>
        </w:rPr>
        <w:tab/>
      </w:r>
    </w:p>
    <w:p w14:paraId="6E001543" w14:textId="77777777" w:rsidR="00EA5F4B" w:rsidRPr="00553912" w:rsidRDefault="00EA5F4B" w:rsidP="00C2697D">
      <w:pPr>
        <w:spacing w:after="60" w:line="360" w:lineRule="auto"/>
        <w:ind w:left="284"/>
        <w:rPr>
          <w:rFonts w:ascii="Garamond" w:hAnsi="Garamond" w:cs="Tahoma"/>
          <w:sz w:val="24"/>
          <w:szCs w:val="24"/>
        </w:rPr>
      </w:pPr>
      <w:r w:rsidRPr="00553912">
        <w:rPr>
          <w:rFonts w:ascii="Garamond" w:hAnsi="Garamond" w:cs="Tahoma"/>
          <w:sz w:val="24"/>
          <w:szCs w:val="24"/>
        </w:rPr>
        <w:t>Sede legale …………………….</w:t>
      </w:r>
    </w:p>
    <w:p w14:paraId="143C8C00" w14:textId="11491789" w:rsidR="00EA5F4B" w:rsidRDefault="00EA5F4B" w:rsidP="00C2697D">
      <w:pPr>
        <w:pStyle w:val="sche22"/>
        <w:spacing w:after="60" w:line="360" w:lineRule="auto"/>
        <w:ind w:left="284"/>
        <w:jc w:val="both"/>
        <w:rPr>
          <w:rFonts w:ascii="Garamond" w:hAnsi="Garamond"/>
          <w:sz w:val="24"/>
          <w:szCs w:val="24"/>
          <w:lang w:val="it-IT"/>
        </w:rPr>
      </w:pPr>
      <w:r w:rsidRPr="00553912">
        <w:rPr>
          <w:rFonts w:ascii="Garamond" w:hAnsi="Garamond"/>
          <w:spacing w:val="-4"/>
          <w:sz w:val="24"/>
          <w:szCs w:val="24"/>
          <w:lang w:val="it-IT"/>
        </w:rPr>
        <w:t>Relativamente ad entità controllanti e/o collegate, dichiara che i soggetti rilevanti di dette entità sono i seguenti</w:t>
      </w:r>
      <w:r w:rsidRPr="00553912">
        <w:rPr>
          <w:rFonts w:ascii="Garamond" w:hAnsi="Garamond"/>
          <w:sz w:val="24"/>
          <w:szCs w:val="24"/>
          <w:lang w:val="it-IT"/>
        </w:rPr>
        <w:t>:</w:t>
      </w:r>
    </w:p>
    <w:p w14:paraId="17D56EB7" w14:textId="77777777" w:rsidR="00C2697D" w:rsidRDefault="00C2697D" w:rsidP="00C2697D">
      <w:pPr>
        <w:pStyle w:val="sche22"/>
        <w:spacing w:after="60" w:line="360" w:lineRule="auto"/>
        <w:ind w:left="284"/>
        <w:jc w:val="both"/>
        <w:rPr>
          <w:rFonts w:ascii="Garamond" w:hAnsi="Garamond"/>
          <w:spacing w:val="-4"/>
          <w:sz w:val="24"/>
          <w:szCs w:val="24"/>
          <w:lang w:val="it-IT"/>
        </w:rPr>
      </w:pPr>
    </w:p>
    <w:p w14:paraId="49199ED0" w14:textId="77777777" w:rsidR="00C2697D" w:rsidRPr="00553912" w:rsidRDefault="00C2697D" w:rsidP="00C2697D">
      <w:pPr>
        <w:pStyle w:val="sche22"/>
        <w:spacing w:after="60" w:line="360" w:lineRule="auto"/>
        <w:ind w:left="284"/>
        <w:jc w:val="both"/>
        <w:rPr>
          <w:rFonts w:ascii="Garamond" w:hAnsi="Garamond"/>
          <w:spacing w:val="-4"/>
          <w:sz w:val="24"/>
          <w:szCs w:val="24"/>
          <w:lang w:val="it-IT"/>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686"/>
      </w:tblGrid>
      <w:tr w:rsidR="00EA5F4B" w:rsidRPr="001D5414" w14:paraId="78FF1BE1" w14:textId="77777777" w:rsidTr="00C2697D">
        <w:tc>
          <w:tcPr>
            <w:tcW w:w="2376" w:type="dxa"/>
            <w:shd w:val="clear" w:color="auto" w:fill="auto"/>
          </w:tcPr>
          <w:p w14:paraId="71D39BC3"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lastRenderedPageBreak/>
              <w:t>Cognome e nome</w:t>
            </w:r>
          </w:p>
        </w:tc>
        <w:tc>
          <w:tcPr>
            <w:tcW w:w="3686" w:type="dxa"/>
            <w:shd w:val="clear" w:color="auto" w:fill="auto"/>
          </w:tcPr>
          <w:p w14:paraId="5E0B77C8" w14:textId="77777777" w:rsidR="00EA5F4B" w:rsidRPr="001D5414" w:rsidRDefault="00EA5F4B" w:rsidP="00EA5F4B">
            <w:pPr>
              <w:pStyle w:val="sche22"/>
              <w:spacing w:after="60"/>
              <w:jc w:val="center"/>
              <w:rPr>
                <w:rFonts w:ascii="Garamond" w:hAnsi="Garamond"/>
                <w:spacing w:val="-4"/>
                <w:sz w:val="24"/>
                <w:szCs w:val="24"/>
                <w:lang w:val="it-IT"/>
              </w:rPr>
            </w:pPr>
          </w:p>
        </w:tc>
      </w:tr>
      <w:tr w:rsidR="00EA5F4B" w:rsidRPr="001D5414" w14:paraId="02A29DD5" w14:textId="77777777" w:rsidTr="00C2697D">
        <w:tc>
          <w:tcPr>
            <w:tcW w:w="2376" w:type="dxa"/>
            <w:shd w:val="clear" w:color="auto" w:fill="auto"/>
          </w:tcPr>
          <w:p w14:paraId="6DDD79FA"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Data e luogo di nascita</w:t>
            </w:r>
          </w:p>
        </w:tc>
        <w:tc>
          <w:tcPr>
            <w:tcW w:w="3686" w:type="dxa"/>
            <w:shd w:val="clear" w:color="auto" w:fill="auto"/>
          </w:tcPr>
          <w:p w14:paraId="649D53BE" w14:textId="77777777" w:rsidR="00EA5F4B" w:rsidRPr="001D5414" w:rsidRDefault="00EA5F4B" w:rsidP="00EA5F4B">
            <w:pPr>
              <w:pStyle w:val="sche22"/>
              <w:spacing w:after="60"/>
              <w:jc w:val="center"/>
              <w:rPr>
                <w:rFonts w:ascii="Garamond" w:hAnsi="Garamond"/>
                <w:spacing w:val="-4"/>
                <w:sz w:val="24"/>
                <w:szCs w:val="24"/>
                <w:lang w:val="it-IT"/>
              </w:rPr>
            </w:pPr>
          </w:p>
        </w:tc>
      </w:tr>
      <w:tr w:rsidR="00EA5F4B" w:rsidRPr="001D5414" w14:paraId="4ECBBD3F" w14:textId="77777777" w:rsidTr="00C2697D">
        <w:tc>
          <w:tcPr>
            <w:tcW w:w="2376" w:type="dxa"/>
            <w:shd w:val="clear" w:color="auto" w:fill="auto"/>
          </w:tcPr>
          <w:p w14:paraId="338DA6E2"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Carica sociale</w:t>
            </w:r>
          </w:p>
        </w:tc>
        <w:tc>
          <w:tcPr>
            <w:tcW w:w="3686" w:type="dxa"/>
            <w:shd w:val="clear" w:color="auto" w:fill="auto"/>
          </w:tcPr>
          <w:p w14:paraId="5C47EFEA" w14:textId="77777777" w:rsidR="00EA5F4B" w:rsidRPr="001D5414" w:rsidRDefault="00EA5F4B" w:rsidP="00EA5F4B">
            <w:pPr>
              <w:pStyle w:val="sche22"/>
              <w:spacing w:after="60"/>
              <w:jc w:val="center"/>
              <w:rPr>
                <w:rFonts w:ascii="Garamond" w:hAnsi="Garamond"/>
                <w:spacing w:val="-4"/>
                <w:sz w:val="24"/>
                <w:szCs w:val="24"/>
                <w:lang w:val="it-IT"/>
              </w:rPr>
            </w:pPr>
          </w:p>
        </w:tc>
      </w:tr>
    </w:tbl>
    <w:p w14:paraId="79280089" w14:textId="77777777" w:rsidR="00EA5F4B" w:rsidRDefault="00EA5F4B" w:rsidP="00EA5F4B">
      <w:pPr>
        <w:pStyle w:val="sche22"/>
        <w:spacing w:after="60"/>
        <w:jc w:val="both"/>
        <w:rPr>
          <w:rFonts w:ascii="Garamond" w:hAnsi="Garamond"/>
          <w:spacing w:val="-4"/>
          <w:sz w:val="24"/>
          <w:szCs w:val="24"/>
          <w:lang w:val="it-IT"/>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686"/>
      </w:tblGrid>
      <w:tr w:rsidR="00EA5F4B" w:rsidRPr="001D5414" w14:paraId="38A8C0C7" w14:textId="77777777" w:rsidTr="00C2697D">
        <w:tc>
          <w:tcPr>
            <w:tcW w:w="2376" w:type="dxa"/>
            <w:shd w:val="clear" w:color="auto" w:fill="auto"/>
          </w:tcPr>
          <w:p w14:paraId="0EA98221"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Cognome e nome</w:t>
            </w:r>
          </w:p>
        </w:tc>
        <w:tc>
          <w:tcPr>
            <w:tcW w:w="3686" w:type="dxa"/>
            <w:shd w:val="clear" w:color="auto" w:fill="auto"/>
          </w:tcPr>
          <w:p w14:paraId="17F1F74B" w14:textId="77777777" w:rsidR="00EA5F4B" w:rsidRPr="001D5414" w:rsidRDefault="00EA5F4B" w:rsidP="00EA5F4B">
            <w:pPr>
              <w:pStyle w:val="sche22"/>
              <w:spacing w:after="60"/>
              <w:jc w:val="center"/>
              <w:rPr>
                <w:rFonts w:ascii="Garamond" w:hAnsi="Garamond"/>
                <w:spacing w:val="-4"/>
                <w:sz w:val="24"/>
                <w:szCs w:val="24"/>
                <w:lang w:val="it-IT"/>
              </w:rPr>
            </w:pPr>
          </w:p>
        </w:tc>
      </w:tr>
      <w:tr w:rsidR="00EA5F4B" w:rsidRPr="001D5414" w14:paraId="0BE02732" w14:textId="77777777" w:rsidTr="00C2697D">
        <w:tc>
          <w:tcPr>
            <w:tcW w:w="2376" w:type="dxa"/>
            <w:shd w:val="clear" w:color="auto" w:fill="auto"/>
          </w:tcPr>
          <w:p w14:paraId="3CF8658A"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Data e luogo di nascita</w:t>
            </w:r>
          </w:p>
        </w:tc>
        <w:tc>
          <w:tcPr>
            <w:tcW w:w="3686" w:type="dxa"/>
            <w:shd w:val="clear" w:color="auto" w:fill="auto"/>
          </w:tcPr>
          <w:p w14:paraId="205C3168" w14:textId="77777777" w:rsidR="00EA5F4B" w:rsidRPr="001D5414" w:rsidRDefault="00EA5F4B" w:rsidP="00EA5F4B">
            <w:pPr>
              <w:pStyle w:val="sche22"/>
              <w:spacing w:after="60"/>
              <w:jc w:val="center"/>
              <w:rPr>
                <w:rFonts w:ascii="Garamond" w:hAnsi="Garamond"/>
                <w:spacing w:val="-4"/>
                <w:sz w:val="24"/>
                <w:szCs w:val="24"/>
                <w:lang w:val="it-IT"/>
              </w:rPr>
            </w:pPr>
          </w:p>
        </w:tc>
      </w:tr>
      <w:tr w:rsidR="00EA5F4B" w:rsidRPr="001D5414" w14:paraId="7CB608B6" w14:textId="77777777" w:rsidTr="00C2697D">
        <w:tc>
          <w:tcPr>
            <w:tcW w:w="2376" w:type="dxa"/>
            <w:shd w:val="clear" w:color="auto" w:fill="auto"/>
          </w:tcPr>
          <w:p w14:paraId="314C566C"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Carica sociale</w:t>
            </w:r>
          </w:p>
        </w:tc>
        <w:tc>
          <w:tcPr>
            <w:tcW w:w="3686" w:type="dxa"/>
            <w:shd w:val="clear" w:color="auto" w:fill="auto"/>
          </w:tcPr>
          <w:p w14:paraId="589C3BFC" w14:textId="77777777" w:rsidR="00EA5F4B" w:rsidRPr="001D5414" w:rsidRDefault="00EA5F4B" w:rsidP="00EA5F4B">
            <w:pPr>
              <w:pStyle w:val="sche22"/>
              <w:spacing w:after="60"/>
              <w:jc w:val="center"/>
              <w:rPr>
                <w:rFonts w:ascii="Garamond" w:hAnsi="Garamond"/>
                <w:spacing w:val="-4"/>
                <w:sz w:val="24"/>
                <w:szCs w:val="24"/>
                <w:lang w:val="it-IT"/>
              </w:rPr>
            </w:pPr>
          </w:p>
        </w:tc>
      </w:tr>
    </w:tbl>
    <w:p w14:paraId="6E7929F9" w14:textId="77777777" w:rsidR="00EA5F4B" w:rsidRDefault="00EA5F4B" w:rsidP="00EA5F4B">
      <w:pPr>
        <w:pStyle w:val="sche22"/>
        <w:spacing w:after="60"/>
        <w:jc w:val="both"/>
        <w:rPr>
          <w:rFonts w:ascii="Garamond" w:hAnsi="Garamond"/>
          <w:spacing w:val="-4"/>
          <w:sz w:val="24"/>
          <w:szCs w:val="24"/>
          <w:lang w:val="it-IT"/>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686"/>
      </w:tblGrid>
      <w:tr w:rsidR="00EA5F4B" w:rsidRPr="001D5414" w14:paraId="5F505133" w14:textId="77777777" w:rsidTr="00C2697D">
        <w:tc>
          <w:tcPr>
            <w:tcW w:w="2376" w:type="dxa"/>
            <w:shd w:val="clear" w:color="auto" w:fill="auto"/>
          </w:tcPr>
          <w:p w14:paraId="394C190A"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Cognome e nome</w:t>
            </w:r>
          </w:p>
        </w:tc>
        <w:tc>
          <w:tcPr>
            <w:tcW w:w="3686" w:type="dxa"/>
            <w:shd w:val="clear" w:color="auto" w:fill="auto"/>
          </w:tcPr>
          <w:p w14:paraId="3769578B" w14:textId="77777777" w:rsidR="00EA5F4B" w:rsidRPr="001D5414" w:rsidRDefault="00EA5F4B" w:rsidP="00EA5F4B">
            <w:pPr>
              <w:pStyle w:val="sche22"/>
              <w:spacing w:after="60"/>
              <w:jc w:val="center"/>
              <w:rPr>
                <w:rFonts w:ascii="Garamond" w:hAnsi="Garamond"/>
                <w:spacing w:val="-4"/>
                <w:sz w:val="24"/>
                <w:szCs w:val="24"/>
                <w:lang w:val="it-IT"/>
              </w:rPr>
            </w:pPr>
          </w:p>
        </w:tc>
      </w:tr>
      <w:tr w:rsidR="00EA5F4B" w:rsidRPr="001D5414" w14:paraId="4038BF92" w14:textId="77777777" w:rsidTr="00C2697D">
        <w:tc>
          <w:tcPr>
            <w:tcW w:w="2376" w:type="dxa"/>
            <w:shd w:val="clear" w:color="auto" w:fill="auto"/>
          </w:tcPr>
          <w:p w14:paraId="27480C56"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Data e luogo di nascita</w:t>
            </w:r>
          </w:p>
        </w:tc>
        <w:tc>
          <w:tcPr>
            <w:tcW w:w="3686" w:type="dxa"/>
            <w:shd w:val="clear" w:color="auto" w:fill="auto"/>
          </w:tcPr>
          <w:p w14:paraId="120E0DEC" w14:textId="77777777" w:rsidR="00EA5F4B" w:rsidRPr="001D5414" w:rsidRDefault="00EA5F4B" w:rsidP="00EA5F4B">
            <w:pPr>
              <w:pStyle w:val="sche22"/>
              <w:spacing w:after="60"/>
              <w:jc w:val="center"/>
              <w:rPr>
                <w:rFonts w:ascii="Garamond" w:hAnsi="Garamond"/>
                <w:spacing w:val="-4"/>
                <w:sz w:val="24"/>
                <w:szCs w:val="24"/>
                <w:lang w:val="it-IT"/>
              </w:rPr>
            </w:pPr>
          </w:p>
        </w:tc>
      </w:tr>
      <w:tr w:rsidR="00EA5F4B" w:rsidRPr="001D5414" w14:paraId="5370E1DC" w14:textId="77777777" w:rsidTr="00C2697D">
        <w:tc>
          <w:tcPr>
            <w:tcW w:w="2376" w:type="dxa"/>
            <w:shd w:val="clear" w:color="auto" w:fill="auto"/>
          </w:tcPr>
          <w:p w14:paraId="5C1A1DA7" w14:textId="77777777" w:rsidR="00EA5F4B" w:rsidRPr="001D5414" w:rsidRDefault="00EA5F4B" w:rsidP="00EA5F4B">
            <w:pPr>
              <w:pStyle w:val="sche22"/>
              <w:spacing w:after="60"/>
              <w:jc w:val="center"/>
              <w:rPr>
                <w:rFonts w:ascii="Garamond" w:hAnsi="Garamond"/>
                <w:spacing w:val="-4"/>
                <w:sz w:val="24"/>
                <w:szCs w:val="24"/>
                <w:lang w:val="it-IT"/>
              </w:rPr>
            </w:pPr>
            <w:r w:rsidRPr="001D5414">
              <w:rPr>
                <w:rFonts w:ascii="Garamond" w:hAnsi="Garamond"/>
                <w:spacing w:val="-4"/>
                <w:sz w:val="24"/>
                <w:szCs w:val="24"/>
                <w:lang w:val="it-IT"/>
              </w:rPr>
              <w:t>Carica sociale</w:t>
            </w:r>
          </w:p>
        </w:tc>
        <w:tc>
          <w:tcPr>
            <w:tcW w:w="3686" w:type="dxa"/>
            <w:shd w:val="clear" w:color="auto" w:fill="auto"/>
          </w:tcPr>
          <w:p w14:paraId="70F072CC" w14:textId="77777777" w:rsidR="00EA5F4B" w:rsidRPr="001D5414" w:rsidRDefault="00EA5F4B" w:rsidP="00EA5F4B">
            <w:pPr>
              <w:pStyle w:val="sche22"/>
              <w:spacing w:after="60"/>
              <w:jc w:val="center"/>
              <w:rPr>
                <w:rFonts w:ascii="Garamond" w:hAnsi="Garamond"/>
                <w:spacing w:val="-4"/>
                <w:sz w:val="24"/>
                <w:szCs w:val="24"/>
                <w:lang w:val="it-IT"/>
              </w:rPr>
            </w:pPr>
          </w:p>
        </w:tc>
      </w:tr>
    </w:tbl>
    <w:p w14:paraId="508D37ED" w14:textId="77777777" w:rsidR="0045034D" w:rsidRDefault="0045034D" w:rsidP="009F4BDD">
      <w:pPr>
        <w:spacing w:after="228"/>
        <w:ind w:left="65"/>
        <w:jc w:val="center"/>
        <w:rPr>
          <w:rFonts w:ascii="Garamond" w:eastAsia="Calibri" w:hAnsi="Garamond" w:cs="Calibri"/>
          <w:b/>
          <w:bCs/>
          <w:color w:val="000000"/>
          <w:sz w:val="24"/>
          <w:szCs w:val="24"/>
          <w:lang w:eastAsia="it-IT"/>
        </w:rPr>
      </w:pPr>
    </w:p>
    <w:p w14:paraId="1F927E8E" w14:textId="77777777" w:rsidR="009F4BDD" w:rsidRDefault="009F4BDD" w:rsidP="009F4BDD">
      <w:pPr>
        <w:spacing w:after="151" w:line="265" w:lineRule="auto"/>
        <w:ind w:left="709" w:hanging="425"/>
        <w:contextualSpacing/>
        <w:jc w:val="both"/>
        <w:rPr>
          <w:rFonts w:ascii="Times New Roman" w:eastAsia="Times New Roman" w:hAnsi="Times New Roman" w:cs="Arial"/>
          <w:b/>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Pr="009E369B">
        <w:rPr>
          <w:rFonts w:ascii="Times New Roman" w:eastAsia="Times New Roman" w:hAnsi="Times New Roman" w:cs="Arial"/>
          <w:b/>
          <w:color w:val="000000"/>
          <w:sz w:val="24"/>
          <w:szCs w:val="24"/>
          <w:lang w:eastAsia="it-IT"/>
        </w:rPr>
      </w:r>
      <w:r w:rsidRPr="009E369B">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r w:rsidRPr="009E369B">
        <w:rPr>
          <w:rFonts w:ascii="Times New Roman" w:eastAsia="Times New Roman" w:hAnsi="Times New Roman" w:cs="Arial"/>
          <w:b/>
          <w:color w:val="000000"/>
          <w:sz w:val="24"/>
          <w:szCs w:val="24"/>
          <w:lang w:eastAsia="it-IT"/>
        </w:rPr>
        <w:t xml:space="preserve">   </w:t>
      </w:r>
      <w:r w:rsidRPr="005C43EF">
        <w:rPr>
          <w:rFonts w:ascii="Garamond" w:eastAsia="Times New Roman" w:hAnsi="Garamond" w:cs="Times New Roman"/>
          <w:color w:val="000000"/>
          <w:sz w:val="24"/>
          <w:szCs w:val="24"/>
          <w:lang w:eastAsia="it-IT"/>
        </w:rPr>
        <w:t>di trovarsi nelle condizioni previste dalla legge per l'applicazione della ritenuta di acconto in misura ridotta;</w:t>
      </w:r>
      <w:r w:rsidRPr="005C43EF">
        <w:rPr>
          <w:rFonts w:ascii="Times New Roman" w:eastAsia="Times New Roman" w:hAnsi="Times New Roman" w:cs="Arial"/>
          <w:b/>
          <w:color w:val="000000"/>
          <w:sz w:val="24"/>
          <w:szCs w:val="24"/>
          <w:lang w:eastAsia="it-IT"/>
        </w:rPr>
        <w:t xml:space="preserve"> </w:t>
      </w:r>
    </w:p>
    <w:p w14:paraId="520DD0F2" w14:textId="77777777" w:rsidR="009F4BDD" w:rsidRDefault="009F4BDD" w:rsidP="009F4BDD">
      <w:pPr>
        <w:spacing w:after="151" w:line="265" w:lineRule="auto"/>
        <w:ind w:left="709" w:hanging="425"/>
        <w:contextualSpacing/>
        <w:jc w:val="both"/>
        <w:rPr>
          <w:rFonts w:ascii="Times New Roman" w:eastAsia="Times New Roman" w:hAnsi="Times New Roman" w:cs="Arial"/>
          <w:b/>
          <w:color w:val="000000"/>
          <w:sz w:val="24"/>
          <w:szCs w:val="24"/>
          <w:lang w:eastAsia="it-IT"/>
        </w:rPr>
      </w:pPr>
    </w:p>
    <w:p w14:paraId="7715B910" w14:textId="77777777" w:rsidR="009F4BDD" w:rsidRDefault="009F4BDD" w:rsidP="009F4BDD">
      <w:pPr>
        <w:spacing w:after="151" w:line="265" w:lineRule="auto"/>
        <w:ind w:left="709" w:hanging="425"/>
        <w:contextualSpacing/>
        <w:jc w:val="both"/>
        <w:rPr>
          <w:rFonts w:ascii="Garamond" w:eastAsia="Times New Roman" w:hAnsi="Garamond" w:cs="Times New Roman"/>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Pr="009E369B">
        <w:rPr>
          <w:rFonts w:ascii="Times New Roman" w:eastAsia="Times New Roman" w:hAnsi="Times New Roman" w:cs="Arial"/>
          <w:b/>
          <w:color w:val="000000"/>
          <w:sz w:val="24"/>
          <w:szCs w:val="24"/>
          <w:lang w:eastAsia="it-IT"/>
        </w:rPr>
      </w:r>
      <w:r w:rsidRPr="009E369B">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r>
        <w:rPr>
          <w:rFonts w:ascii="Times New Roman" w:eastAsia="Times New Roman" w:hAnsi="Times New Roman" w:cs="Arial"/>
          <w:b/>
          <w:color w:val="000000"/>
          <w:sz w:val="24"/>
          <w:szCs w:val="24"/>
          <w:lang w:eastAsia="it-IT"/>
        </w:rPr>
        <w:t xml:space="preserve"> </w:t>
      </w:r>
      <w:r w:rsidRPr="00F402CA">
        <w:rPr>
          <w:rFonts w:ascii="Garamond" w:eastAsia="Times New Roman" w:hAnsi="Garamond" w:cs="Times New Roman"/>
          <w:i/>
          <w:iCs/>
          <w:color w:val="000000"/>
          <w:sz w:val="24"/>
          <w:szCs w:val="24"/>
          <w:lang w:eastAsia="it-IT"/>
        </w:rPr>
        <w:t>(alternativa alla condizione sopra riportata)</w:t>
      </w:r>
      <w:r w:rsidRPr="00F402CA">
        <w:rPr>
          <w:rFonts w:ascii="Garamond" w:eastAsia="Times New Roman" w:hAnsi="Garamond" w:cs="Times New Roman"/>
          <w:color w:val="000000"/>
          <w:sz w:val="24"/>
          <w:szCs w:val="24"/>
          <w:lang w:eastAsia="it-IT"/>
        </w:rPr>
        <w:t xml:space="preserve"> di non trovarsi nelle condizioni previste dalla legge per l'applicazione della ritenuta di acconto in misura ridotta;</w:t>
      </w:r>
    </w:p>
    <w:p w14:paraId="1769A342" w14:textId="77777777" w:rsidR="009F4BDD" w:rsidRDefault="009F4BDD" w:rsidP="009F4BDD">
      <w:pPr>
        <w:spacing w:after="151" w:line="265" w:lineRule="auto"/>
        <w:ind w:left="709" w:hanging="425"/>
        <w:contextualSpacing/>
        <w:jc w:val="both"/>
        <w:rPr>
          <w:rFonts w:ascii="Garamond" w:eastAsia="Times New Roman" w:hAnsi="Garamond" w:cs="Times New Roman"/>
          <w:color w:val="000000"/>
          <w:sz w:val="24"/>
          <w:szCs w:val="24"/>
          <w:lang w:eastAsia="it-IT"/>
        </w:rPr>
      </w:pPr>
    </w:p>
    <w:p w14:paraId="4AA8EBF9" w14:textId="77777777" w:rsidR="009F4BDD" w:rsidRPr="009E369B" w:rsidRDefault="009F4BDD" w:rsidP="009F4BDD">
      <w:pPr>
        <w:spacing w:after="151" w:line="265" w:lineRule="auto"/>
        <w:ind w:left="709" w:hanging="425"/>
        <w:contextualSpacing/>
        <w:jc w:val="both"/>
        <w:rPr>
          <w:rFonts w:ascii="Garamond" w:eastAsia="Times New Roman" w:hAnsi="Garamond" w:cs="Times New Roman"/>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Pr="009E369B">
        <w:rPr>
          <w:rFonts w:ascii="Times New Roman" w:eastAsia="Times New Roman" w:hAnsi="Times New Roman" w:cs="Arial"/>
          <w:b/>
          <w:color w:val="000000"/>
          <w:sz w:val="24"/>
          <w:szCs w:val="24"/>
          <w:lang w:eastAsia="it-IT"/>
        </w:rPr>
      </w:r>
      <w:r w:rsidRPr="009E369B">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r>
        <w:rPr>
          <w:rFonts w:ascii="Times New Roman" w:eastAsia="Times New Roman" w:hAnsi="Times New Roman" w:cs="Arial"/>
          <w:b/>
          <w:color w:val="000000"/>
          <w:sz w:val="24"/>
          <w:szCs w:val="24"/>
          <w:lang w:eastAsia="it-IT"/>
        </w:rPr>
        <w:t xml:space="preserve"> </w:t>
      </w:r>
      <w:r w:rsidRPr="000D5DF4">
        <w:rPr>
          <w:rFonts w:ascii="Garamond" w:eastAsia="Times New Roman" w:hAnsi="Garamond" w:cs="Times New Roman"/>
          <w:color w:val="000000"/>
          <w:sz w:val="24"/>
          <w:szCs w:val="24"/>
          <w:lang w:eastAsia="it-IT"/>
        </w:rPr>
        <w:t>di non trovarsi nella condizione di doppia imposizione fiscale (solo per stranieri che lavorano in Italia);</w:t>
      </w:r>
    </w:p>
    <w:p w14:paraId="4D7196DC" w14:textId="77777777" w:rsidR="009F4BDD" w:rsidRDefault="009F4BDD" w:rsidP="009F4BDD">
      <w:pPr>
        <w:spacing w:after="151" w:line="265" w:lineRule="auto"/>
        <w:ind w:left="709" w:hanging="425"/>
        <w:contextualSpacing/>
        <w:jc w:val="both"/>
        <w:rPr>
          <w:rFonts w:ascii="Garamond" w:eastAsia="Times New Roman" w:hAnsi="Garamond" w:cs="Times New Roman"/>
          <w:color w:val="000000"/>
          <w:sz w:val="24"/>
          <w:szCs w:val="24"/>
          <w:lang w:eastAsia="it-IT"/>
        </w:rPr>
      </w:pPr>
    </w:p>
    <w:p w14:paraId="19B542E0" w14:textId="77777777" w:rsidR="009F4BDD" w:rsidRDefault="009F4BDD" w:rsidP="009F4BDD">
      <w:pPr>
        <w:spacing w:after="151" w:line="265" w:lineRule="auto"/>
        <w:ind w:left="709" w:hanging="425"/>
        <w:contextualSpacing/>
        <w:jc w:val="both"/>
        <w:rPr>
          <w:rFonts w:ascii="Garamond" w:eastAsia="Times New Roman" w:hAnsi="Garamond" w:cs="Times New Roman"/>
          <w:color w:val="000000"/>
          <w:sz w:val="24"/>
          <w:szCs w:val="24"/>
          <w:lang w:eastAsia="it-IT"/>
        </w:rPr>
      </w:pPr>
      <w:r w:rsidRPr="009E369B">
        <w:rPr>
          <w:rFonts w:ascii="Times New Roman" w:eastAsia="Times New Roman" w:hAnsi="Times New Roman" w:cs="Arial"/>
          <w:b/>
          <w:color w:val="000000"/>
          <w:sz w:val="24"/>
          <w:szCs w:val="24"/>
          <w:lang w:eastAsia="it-IT"/>
        </w:rPr>
        <w:fldChar w:fldCharType="begin">
          <w:ffData>
            <w:name w:val="Controllo64"/>
            <w:enabled/>
            <w:calcOnExit w:val="0"/>
            <w:checkBox>
              <w:sizeAuto/>
              <w:default w:val="0"/>
              <w:checked w:val="0"/>
            </w:checkBox>
          </w:ffData>
        </w:fldChar>
      </w:r>
      <w:r w:rsidRPr="009E369B">
        <w:rPr>
          <w:rFonts w:ascii="Times New Roman" w:eastAsia="Times New Roman" w:hAnsi="Times New Roman" w:cs="Arial"/>
          <w:b/>
          <w:color w:val="000000"/>
          <w:sz w:val="24"/>
          <w:szCs w:val="24"/>
          <w:lang w:eastAsia="it-IT"/>
        </w:rPr>
        <w:instrText xml:space="preserve"> FORMCHECKBOX </w:instrText>
      </w:r>
      <w:r w:rsidRPr="009E369B">
        <w:rPr>
          <w:rFonts w:ascii="Times New Roman" w:eastAsia="Times New Roman" w:hAnsi="Times New Roman" w:cs="Arial"/>
          <w:b/>
          <w:color w:val="000000"/>
          <w:sz w:val="24"/>
          <w:szCs w:val="24"/>
          <w:lang w:eastAsia="it-IT"/>
        </w:rPr>
      </w:r>
      <w:r w:rsidRPr="009E369B">
        <w:rPr>
          <w:rFonts w:ascii="Times New Roman" w:eastAsia="Times New Roman" w:hAnsi="Times New Roman" w:cs="Arial"/>
          <w:b/>
          <w:color w:val="000000"/>
          <w:sz w:val="24"/>
          <w:szCs w:val="24"/>
          <w:lang w:eastAsia="it-IT"/>
        </w:rPr>
        <w:fldChar w:fldCharType="separate"/>
      </w:r>
      <w:r w:rsidRPr="009E369B">
        <w:rPr>
          <w:rFonts w:ascii="Times New Roman" w:eastAsia="Times New Roman" w:hAnsi="Times New Roman" w:cs="Arial"/>
          <w:b/>
          <w:color w:val="000000"/>
          <w:sz w:val="24"/>
          <w:szCs w:val="24"/>
          <w:lang w:eastAsia="it-IT"/>
        </w:rPr>
        <w:fldChar w:fldCharType="end"/>
      </w:r>
      <w:r>
        <w:rPr>
          <w:rFonts w:ascii="Times New Roman" w:eastAsia="Times New Roman" w:hAnsi="Times New Roman" w:cs="Arial"/>
          <w:b/>
          <w:color w:val="000000"/>
          <w:sz w:val="24"/>
          <w:szCs w:val="24"/>
          <w:lang w:eastAsia="it-IT"/>
        </w:rPr>
        <w:t xml:space="preserve"> </w:t>
      </w:r>
      <w:r w:rsidRPr="00C8592A">
        <w:rPr>
          <w:rFonts w:ascii="Garamond" w:eastAsia="Times New Roman" w:hAnsi="Garamond" w:cs="Times New Roman"/>
          <w:color w:val="000000"/>
          <w:sz w:val="24"/>
          <w:szCs w:val="24"/>
          <w:lang w:eastAsia="it-IT"/>
        </w:rPr>
        <w:t xml:space="preserve">di aver preso visione dell’articolo 3, comma 1 della L. 136/2010 e </w:t>
      </w:r>
      <w:proofErr w:type="spellStart"/>
      <w:r w:rsidRPr="00C8592A">
        <w:rPr>
          <w:rFonts w:ascii="Garamond" w:eastAsia="Times New Roman" w:hAnsi="Garamond" w:cs="Times New Roman"/>
          <w:color w:val="000000"/>
          <w:sz w:val="24"/>
          <w:szCs w:val="24"/>
          <w:lang w:eastAsia="it-IT"/>
        </w:rPr>
        <w:t>s.m.i.</w:t>
      </w:r>
      <w:proofErr w:type="spellEnd"/>
      <w:r w:rsidRPr="00C8592A">
        <w:rPr>
          <w:rFonts w:ascii="Garamond" w:eastAsia="Times New Roman" w:hAnsi="Garamond" w:cs="Times New Roman"/>
          <w:color w:val="000000"/>
          <w:sz w:val="24"/>
          <w:szCs w:val="24"/>
          <w:lang w:eastAsia="it-IT"/>
        </w:rPr>
        <w:t xml:space="preserve"> (Tracciabilità dei flussi) e riporta di seguito gli estremi identificativi del/i conto/i corrente/i dedicato/i di cui all’articolo 3, comma 1 della L. 136/2010 medesimo, nonché le generalità e il codice fiscale delle persone delegate ad operare su di esso/i:</w:t>
      </w:r>
    </w:p>
    <w:p w14:paraId="59D353C1" w14:textId="77777777" w:rsidR="009F4BDD" w:rsidRDefault="009F4BDD" w:rsidP="009F4BDD">
      <w:pPr>
        <w:spacing w:after="151" w:line="265" w:lineRule="auto"/>
        <w:ind w:left="709" w:hanging="425"/>
        <w:contextualSpacing/>
        <w:jc w:val="both"/>
        <w:rPr>
          <w:rFonts w:ascii="Garamond" w:eastAsia="Times New Roman" w:hAnsi="Garamond" w:cs="Times New Roman"/>
          <w:color w:val="000000"/>
          <w:sz w:val="24"/>
          <w:szCs w:val="24"/>
          <w:lang w:eastAsia="it-IT"/>
        </w:rPr>
      </w:pPr>
    </w:p>
    <w:tbl>
      <w:tblPr>
        <w:tblStyle w:val="Grigliatabella"/>
        <w:tblW w:w="0" w:type="auto"/>
        <w:tblInd w:w="708" w:type="dxa"/>
        <w:tblLook w:val="04A0" w:firstRow="1" w:lastRow="0" w:firstColumn="1" w:lastColumn="0" w:noHBand="0" w:noVBand="1"/>
      </w:tblPr>
      <w:tblGrid>
        <w:gridCol w:w="1839"/>
        <w:gridCol w:w="2126"/>
        <w:gridCol w:w="5357"/>
      </w:tblGrid>
      <w:tr w:rsidR="009F4BDD" w:rsidRPr="001A5B63" w14:paraId="659F0C9F"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1B40FECA"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hAnsi="Garamond"/>
                <w:sz w:val="24"/>
                <w:szCs w:val="24"/>
              </w:rPr>
              <w:t>cod. IBAN</w:t>
            </w:r>
          </w:p>
        </w:tc>
        <w:tc>
          <w:tcPr>
            <w:tcW w:w="2126" w:type="dxa"/>
            <w:tcBorders>
              <w:top w:val="single" w:sz="4" w:space="0" w:color="auto"/>
              <w:left w:val="single" w:sz="4" w:space="0" w:color="auto"/>
              <w:bottom w:val="single" w:sz="4" w:space="0" w:color="auto"/>
              <w:right w:val="single" w:sz="4" w:space="0" w:color="auto"/>
            </w:tcBorders>
            <w:hideMark/>
          </w:tcPr>
          <w:p w14:paraId="277B3F89"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hAnsi="Garamond"/>
                <w:sz w:val="24"/>
                <w:szCs w:val="24"/>
              </w:rPr>
              <w:t>acceso presso</w:t>
            </w:r>
          </w:p>
        </w:tc>
        <w:tc>
          <w:tcPr>
            <w:tcW w:w="5357" w:type="dxa"/>
            <w:tcBorders>
              <w:top w:val="single" w:sz="4" w:space="0" w:color="auto"/>
              <w:left w:val="single" w:sz="4" w:space="0" w:color="auto"/>
              <w:bottom w:val="single" w:sz="4" w:space="0" w:color="auto"/>
              <w:right w:val="single" w:sz="4" w:space="0" w:color="auto"/>
            </w:tcBorders>
            <w:hideMark/>
          </w:tcPr>
          <w:p w14:paraId="3E412E6E"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hAnsi="Garamond"/>
                <w:sz w:val="24"/>
                <w:szCs w:val="24"/>
              </w:rPr>
              <w:t>generalità e codice fiscale delle persone delegate ad operare sul conto corrente stesso</w:t>
            </w:r>
          </w:p>
        </w:tc>
      </w:tr>
      <w:tr w:rsidR="009F4BDD" w:rsidRPr="001A5B63" w14:paraId="75F5AD1E"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21B427B9"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1764B6A2"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0DBF10D6"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709251E3"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6CFF4DC2"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1957010B"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39CFB653"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0960A31B"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385C5319"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48ECB3A2"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3BB4279E"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13326CF7"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5B5DF9F4"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3F4AF9DB"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3A6015D5"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0B2601A1"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108AF861"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3E676101"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1F012CF2"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691D1798"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4C193C6D"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7F30119D"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7220A313"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5589C2EB"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1C1F20A0"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71335E02"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5AAA624B"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4345F57B"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21078BE3"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398E4720"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224B714A"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r w:rsidR="009F4BDD" w:rsidRPr="001A5B63" w14:paraId="48143704" w14:textId="77777777" w:rsidTr="00735BA1">
        <w:tc>
          <w:tcPr>
            <w:tcW w:w="1839" w:type="dxa"/>
            <w:tcBorders>
              <w:top w:val="single" w:sz="4" w:space="0" w:color="auto"/>
              <w:left w:val="single" w:sz="4" w:space="0" w:color="auto"/>
              <w:bottom w:val="single" w:sz="4" w:space="0" w:color="auto"/>
              <w:right w:val="single" w:sz="4" w:space="0" w:color="auto"/>
            </w:tcBorders>
            <w:hideMark/>
          </w:tcPr>
          <w:p w14:paraId="6DE7421A"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2126" w:type="dxa"/>
            <w:tcBorders>
              <w:top w:val="single" w:sz="4" w:space="0" w:color="auto"/>
              <w:left w:val="single" w:sz="4" w:space="0" w:color="auto"/>
              <w:bottom w:val="single" w:sz="4" w:space="0" w:color="auto"/>
              <w:right w:val="single" w:sz="4" w:space="0" w:color="auto"/>
            </w:tcBorders>
            <w:hideMark/>
          </w:tcPr>
          <w:p w14:paraId="5BDFD827"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c>
          <w:tcPr>
            <w:tcW w:w="5357" w:type="dxa"/>
            <w:tcBorders>
              <w:top w:val="single" w:sz="4" w:space="0" w:color="auto"/>
              <w:left w:val="single" w:sz="4" w:space="0" w:color="auto"/>
              <w:bottom w:val="single" w:sz="4" w:space="0" w:color="auto"/>
              <w:right w:val="single" w:sz="4" w:space="0" w:color="auto"/>
            </w:tcBorders>
            <w:hideMark/>
          </w:tcPr>
          <w:p w14:paraId="357441FC" w14:textId="77777777" w:rsidR="009F4BDD" w:rsidRPr="001A5B63" w:rsidRDefault="009F4BDD" w:rsidP="00735BA1">
            <w:pPr>
              <w:spacing w:after="151" w:line="265" w:lineRule="auto"/>
              <w:ind w:left="709" w:hanging="425"/>
              <w:contextualSpacing/>
              <w:jc w:val="both"/>
              <w:rPr>
                <w:rFonts w:ascii="Garamond" w:hAnsi="Garamond"/>
                <w:sz w:val="24"/>
                <w:szCs w:val="24"/>
              </w:rPr>
            </w:pPr>
            <w:r w:rsidRPr="001A5B63">
              <w:rPr>
                <w:rFonts w:ascii="Garamond" w:eastAsia="Times New Roman" w:hAnsi="Garamond"/>
                <w:sz w:val="24"/>
                <w:szCs w:val="24"/>
              </w:rPr>
              <w:fldChar w:fldCharType="begin">
                <w:ffData>
                  <w:name w:val="Testo8"/>
                  <w:enabled/>
                  <w:calcOnExit w:val="0"/>
                  <w:textInput/>
                </w:ffData>
              </w:fldChar>
            </w:r>
            <w:r w:rsidRPr="001A5B63">
              <w:rPr>
                <w:rFonts w:ascii="Garamond" w:eastAsia="Times New Roman" w:hAnsi="Garamond"/>
                <w:sz w:val="24"/>
                <w:szCs w:val="24"/>
              </w:rPr>
              <w:instrText xml:space="preserve"> FORMTEXT </w:instrText>
            </w:r>
            <w:r w:rsidRPr="001A5B63">
              <w:rPr>
                <w:rFonts w:ascii="Garamond" w:eastAsia="Times New Roman" w:hAnsi="Garamond"/>
                <w:sz w:val="24"/>
                <w:szCs w:val="24"/>
              </w:rPr>
            </w:r>
            <w:r w:rsidRPr="001A5B63">
              <w:rPr>
                <w:rFonts w:ascii="Garamond" w:eastAsia="Times New Roman" w:hAnsi="Garamond"/>
                <w:sz w:val="24"/>
                <w:szCs w:val="24"/>
              </w:rPr>
              <w:fldChar w:fldCharType="separate"/>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t> </w:t>
            </w:r>
            <w:r w:rsidRPr="001A5B63">
              <w:rPr>
                <w:rFonts w:ascii="Garamond" w:eastAsia="Times New Roman" w:hAnsi="Garamond"/>
                <w:sz w:val="24"/>
                <w:szCs w:val="24"/>
              </w:rPr>
              <w:fldChar w:fldCharType="end"/>
            </w:r>
          </w:p>
        </w:tc>
      </w:tr>
    </w:tbl>
    <w:p w14:paraId="4A8F5F75" w14:textId="77777777" w:rsidR="009F4BDD" w:rsidRDefault="009F4BDD" w:rsidP="009F4BDD">
      <w:pPr>
        <w:spacing w:after="151" w:line="265" w:lineRule="auto"/>
        <w:ind w:left="709" w:hanging="425"/>
        <w:contextualSpacing/>
        <w:jc w:val="both"/>
        <w:rPr>
          <w:rFonts w:ascii="Garamond" w:eastAsia="Times New Roman" w:hAnsi="Garamond" w:cs="Times New Roman"/>
          <w:color w:val="000000"/>
          <w:sz w:val="24"/>
          <w:szCs w:val="24"/>
          <w:lang w:eastAsia="it-IT"/>
        </w:rPr>
      </w:pPr>
    </w:p>
    <w:p w14:paraId="794DDE85" w14:textId="77777777" w:rsidR="009F4BDD" w:rsidRPr="0009381A" w:rsidRDefault="009F4BDD" w:rsidP="009F4BDD">
      <w:pPr>
        <w:spacing w:after="151" w:line="265" w:lineRule="auto"/>
        <w:ind w:left="709" w:hanging="425"/>
        <w:contextualSpacing/>
        <w:jc w:val="both"/>
        <w:rPr>
          <w:rFonts w:ascii="Garamond" w:eastAsia="Times New Roman" w:hAnsi="Garamond" w:cs="Arial"/>
          <w:bCs/>
          <w:color w:val="000000"/>
          <w:sz w:val="24"/>
          <w:szCs w:val="24"/>
          <w:lang w:eastAsia="it-IT"/>
        </w:rPr>
      </w:pPr>
      <w:r w:rsidRPr="0009381A">
        <w:rPr>
          <w:rFonts w:ascii="Garamond" w:eastAsia="Times New Roman" w:hAnsi="Garamond" w:cs="Arial"/>
          <w:bCs/>
          <w:color w:val="000000"/>
          <w:sz w:val="24"/>
          <w:szCs w:val="24"/>
          <w:lang w:eastAsia="it-IT"/>
        </w:rPr>
        <w:fldChar w:fldCharType="begin">
          <w:ffData>
            <w:name w:val="Controllo64"/>
            <w:enabled/>
            <w:calcOnExit w:val="0"/>
            <w:checkBox>
              <w:sizeAuto/>
              <w:default w:val="0"/>
              <w:checked w:val="0"/>
            </w:checkBox>
          </w:ffData>
        </w:fldChar>
      </w:r>
      <w:r w:rsidRPr="0009381A">
        <w:rPr>
          <w:rFonts w:ascii="Garamond" w:eastAsia="Times New Roman" w:hAnsi="Garamond" w:cs="Arial"/>
          <w:bCs/>
          <w:color w:val="000000"/>
          <w:sz w:val="24"/>
          <w:szCs w:val="24"/>
          <w:lang w:eastAsia="it-IT"/>
        </w:rPr>
        <w:instrText xml:space="preserve"> FORMCHECKBOX </w:instrText>
      </w:r>
      <w:r w:rsidRPr="0009381A">
        <w:rPr>
          <w:rFonts w:ascii="Garamond" w:eastAsia="Times New Roman" w:hAnsi="Garamond" w:cs="Arial"/>
          <w:bCs/>
          <w:color w:val="000000"/>
          <w:sz w:val="24"/>
          <w:szCs w:val="24"/>
          <w:lang w:eastAsia="it-IT"/>
        </w:rPr>
      </w:r>
      <w:r w:rsidRPr="0009381A">
        <w:rPr>
          <w:rFonts w:ascii="Garamond" w:eastAsia="Times New Roman" w:hAnsi="Garamond" w:cs="Arial"/>
          <w:bCs/>
          <w:color w:val="000000"/>
          <w:sz w:val="24"/>
          <w:szCs w:val="24"/>
          <w:lang w:eastAsia="it-IT"/>
        </w:rPr>
        <w:fldChar w:fldCharType="separate"/>
      </w:r>
      <w:r w:rsidRPr="0009381A">
        <w:rPr>
          <w:rFonts w:ascii="Garamond" w:eastAsia="Times New Roman" w:hAnsi="Garamond" w:cs="Arial"/>
          <w:bCs/>
          <w:color w:val="000000"/>
          <w:sz w:val="24"/>
          <w:szCs w:val="24"/>
          <w:lang w:eastAsia="it-IT"/>
        </w:rPr>
        <w:fldChar w:fldCharType="end"/>
      </w:r>
      <w:r w:rsidRPr="0009381A">
        <w:rPr>
          <w:rFonts w:ascii="Garamond" w:eastAsia="Times New Roman" w:hAnsi="Garamond" w:cs="Arial"/>
          <w:bCs/>
          <w:color w:val="000000"/>
          <w:sz w:val="24"/>
          <w:szCs w:val="24"/>
          <w:lang w:eastAsia="it-IT"/>
        </w:rPr>
        <w:t xml:space="preserve">   la non sussistenza </w:t>
      </w:r>
      <w:r w:rsidRPr="0009381A">
        <w:rPr>
          <w:rFonts w:ascii="Garamond" w:eastAsia="Times New Roman" w:hAnsi="Garamond" w:cs="Times New Roman"/>
          <w:bCs/>
          <w:color w:val="000000"/>
          <w:sz w:val="24"/>
          <w:szCs w:val="24"/>
          <w:lang w:eastAsia="it-IT"/>
        </w:rPr>
        <w:t>di conflitto di interesse come meglio esplicitato nella seguente dichiarazione</w:t>
      </w:r>
      <w:r>
        <w:rPr>
          <w:rFonts w:ascii="Garamond" w:eastAsia="Times New Roman" w:hAnsi="Garamond" w:cs="Times New Roman"/>
          <w:bCs/>
          <w:color w:val="000000"/>
          <w:sz w:val="24"/>
          <w:szCs w:val="24"/>
          <w:lang w:eastAsia="it-IT"/>
        </w:rPr>
        <w:t>.</w:t>
      </w:r>
    </w:p>
    <w:p w14:paraId="3B5E9E69" w14:textId="77777777" w:rsidR="009F4BDD" w:rsidRPr="0009381A" w:rsidRDefault="009F4BDD" w:rsidP="009F4BDD">
      <w:pPr>
        <w:spacing w:after="151" w:line="265" w:lineRule="auto"/>
        <w:ind w:left="709" w:hanging="425"/>
        <w:contextualSpacing/>
        <w:jc w:val="both"/>
        <w:rPr>
          <w:rFonts w:ascii="Garamond" w:eastAsia="Times New Roman" w:hAnsi="Garamond" w:cs="Arial"/>
          <w:bCs/>
          <w:color w:val="000000"/>
          <w:sz w:val="24"/>
          <w:szCs w:val="24"/>
          <w:lang w:eastAsia="it-IT"/>
        </w:rPr>
      </w:pPr>
    </w:p>
    <w:p w14:paraId="37EFF2FE" w14:textId="77777777" w:rsidR="009F4BDD" w:rsidRPr="0009381A" w:rsidRDefault="009F4BDD" w:rsidP="009F4BDD">
      <w:pPr>
        <w:spacing w:after="151" w:line="265" w:lineRule="auto"/>
        <w:ind w:left="709" w:hanging="425"/>
        <w:contextualSpacing/>
        <w:jc w:val="both"/>
        <w:rPr>
          <w:rFonts w:ascii="Garamond" w:eastAsia="Times New Roman" w:hAnsi="Garamond" w:cs="Arial"/>
          <w:bCs/>
          <w:color w:val="000000"/>
          <w:sz w:val="24"/>
          <w:szCs w:val="24"/>
          <w:lang w:eastAsia="it-IT"/>
        </w:rPr>
      </w:pPr>
      <w:r w:rsidRPr="0009381A">
        <w:rPr>
          <w:rFonts w:ascii="Garamond" w:eastAsia="Times New Roman" w:hAnsi="Garamond" w:cs="Arial"/>
          <w:bCs/>
          <w:color w:val="000000"/>
          <w:sz w:val="24"/>
          <w:szCs w:val="24"/>
          <w:lang w:eastAsia="it-IT"/>
        </w:rPr>
        <w:fldChar w:fldCharType="begin">
          <w:ffData>
            <w:name w:val="Controllo64"/>
            <w:enabled/>
            <w:calcOnExit w:val="0"/>
            <w:checkBox>
              <w:sizeAuto/>
              <w:default w:val="0"/>
              <w:checked w:val="0"/>
            </w:checkBox>
          </w:ffData>
        </w:fldChar>
      </w:r>
      <w:r w:rsidRPr="0009381A">
        <w:rPr>
          <w:rFonts w:ascii="Garamond" w:eastAsia="Times New Roman" w:hAnsi="Garamond" w:cs="Arial"/>
          <w:bCs/>
          <w:color w:val="000000"/>
          <w:sz w:val="24"/>
          <w:szCs w:val="24"/>
          <w:lang w:eastAsia="it-IT"/>
        </w:rPr>
        <w:instrText xml:space="preserve"> FORMCHECKBOX </w:instrText>
      </w:r>
      <w:r w:rsidRPr="0009381A">
        <w:rPr>
          <w:rFonts w:ascii="Garamond" w:eastAsia="Times New Roman" w:hAnsi="Garamond" w:cs="Arial"/>
          <w:bCs/>
          <w:color w:val="000000"/>
          <w:sz w:val="24"/>
          <w:szCs w:val="24"/>
          <w:lang w:eastAsia="it-IT"/>
        </w:rPr>
      </w:r>
      <w:r w:rsidRPr="0009381A">
        <w:rPr>
          <w:rFonts w:ascii="Garamond" w:eastAsia="Times New Roman" w:hAnsi="Garamond" w:cs="Arial"/>
          <w:bCs/>
          <w:color w:val="000000"/>
          <w:sz w:val="24"/>
          <w:szCs w:val="24"/>
          <w:lang w:eastAsia="it-IT"/>
        </w:rPr>
        <w:fldChar w:fldCharType="separate"/>
      </w:r>
      <w:r w:rsidRPr="0009381A">
        <w:rPr>
          <w:rFonts w:ascii="Garamond" w:eastAsia="Times New Roman" w:hAnsi="Garamond" w:cs="Arial"/>
          <w:bCs/>
          <w:color w:val="000000"/>
          <w:sz w:val="24"/>
          <w:szCs w:val="24"/>
          <w:lang w:eastAsia="it-IT"/>
        </w:rPr>
        <w:fldChar w:fldCharType="end"/>
      </w:r>
      <w:r w:rsidRPr="0009381A">
        <w:rPr>
          <w:rFonts w:ascii="Garamond" w:eastAsia="Times New Roman" w:hAnsi="Garamond" w:cs="Arial"/>
          <w:bCs/>
          <w:color w:val="000000"/>
          <w:sz w:val="24"/>
          <w:szCs w:val="24"/>
          <w:lang w:eastAsia="it-IT"/>
        </w:rPr>
        <w:t xml:space="preserve"> </w:t>
      </w:r>
      <w:r w:rsidRPr="0009381A">
        <w:rPr>
          <w:rFonts w:ascii="Garamond" w:eastAsia="Times New Roman" w:hAnsi="Garamond" w:cs="Times New Roman"/>
          <w:bCs/>
          <w:i/>
          <w:iCs/>
          <w:color w:val="000000"/>
          <w:sz w:val="24"/>
          <w:szCs w:val="24"/>
          <w:lang w:eastAsia="it-IT"/>
        </w:rPr>
        <w:t>(alternativa alla condizione sopra riportata)</w:t>
      </w:r>
      <w:r w:rsidRPr="0009381A">
        <w:rPr>
          <w:rFonts w:ascii="Garamond" w:eastAsia="Times New Roman" w:hAnsi="Garamond" w:cs="Times New Roman"/>
          <w:bCs/>
          <w:color w:val="000000"/>
          <w:sz w:val="24"/>
          <w:szCs w:val="24"/>
          <w:lang w:eastAsia="it-IT"/>
        </w:rPr>
        <w:t xml:space="preserve"> </w:t>
      </w:r>
      <w:r w:rsidRPr="0009381A">
        <w:rPr>
          <w:rFonts w:ascii="Garamond" w:eastAsia="Times New Roman" w:hAnsi="Garamond" w:cs="Arial"/>
          <w:bCs/>
          <w:color w:val="000000"/>
          <w:sz w:val="24"/>
          <w:szCs w:val="24"/>
          <w:lang w:eastAsia="it-IT"/>
        </w:rPr>
        <w:t xml:space="preserve">la sussistenza </w:t>
      </w:r>
      <w:r w:rsidRPr="0009381A">
        <w:rPr>
          <w:rFonts w:ascii="Garamond" w:eastAsia="Times New Roman" w:hAnsi="Garamond" w:cs="Times New Roman"/>
          <w:bCs/>
          <w:color w:val="000000"/>
          <w:sz w:val="24"/>
          <w:szCs w:val="24"/>
          <w:lang w:eastAsia="it-IT"/>
        </w:rPr>
        <w:t>di conflitto di interesse come meglio esplicitato nella seguente dichiarazione</w:t>
      </w:r>
      <w:r>
        <w:rPr>
          <w:rFonts w:ascii="Garamond" w:eastAsia="Times New Roman" w:hAnsi="Garamond" w:cs="Times New Roman"/>
          <w:bCs/>
          <w:color w:val="000000"/>
          <w:sz w:val="24"/>
          <w:szCs w:val="24"/>
          <w:lang w:eastAsia="it-IT"/>
        </w:rPr>
        <w:t>.</w:t>
      </w:r>
    </w:p>
    <w:p w14:paraId="0B49D3BE" w14:textId="77777777" w:rsidR="009F4BDD" w:rsidRPr="009E369B" w:rsidRDefault="009F4BDD" w:rsidP="009F4BDD">
      <w:pPr>
        <w:spacing w:after="151" w:line="265" w:lineRule="auto"/>
        <w:ind w:left="65"/>
        <w:contextualSpacing/>
        <w:jc w:val="both"/>
        <w:rPr>
          <w:rFonts w:ascii="Garamond" w:eastAsia="Times New Roman" w:hAnsi="Garamond" w:cs="Times New Roman"/>
          <w:color w:val="000000"/>
          <w:sz w:val="24"/>
          <w:szCs w:val="24"/>
          <w:lang w:eastAsia="it-IT"/>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9F4BDD" w:rsidRPr="009E369B" w14:paraId="27315152" w14:textId="77777777" w:rsidTr="00735BA1">
        <w:tc>
          <w:tcPr>
            <w:tcW w:w="1134" w:type="dxa"/>
            <w:vAlign w:val="center"/>
          </w:tcPr>
          <w:p w14:paraId="2A4CCEDB"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t>Luogo</w:t>
            </w:r>
          </w:p>
        </w:tc>
        <w:tc>
          <w:tcPr>
            <w:tcW w:w="2099" w:type="dxa"/>
          </w:tcPr>
          <w:p w14:paraId="5FA86F30"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
        </w:tc>
        <w:tc>
          <w:tcPr>
            <w:tcW w:w="736" w:type="dxa"/>
          </w:tcPr>
          <w:p w14:paraId="5BBE7727"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t>Data</w:t>
            </w:r>
          </w:p>
        </w:tc>
        <w:tc>
          <w:tcPr>
            <w:tcW w:w="2835" w:type="dxa"/>
            <w:vAlign w:val="center"/>
          </w:tcPr>
          <w:p w14:paraId="34EDF088"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
        </w:tc>
      </w:tr>
      <w:tr w:rsidR="009F4BDD" w:rsidRPr="009E369B" w14:paraId="19B625AD" w14:textId="77777777" w:rsidTr="00735BA1">
        <w:tc>
          <w:tcPr>
            <w:tcW w:w="3969" w:type="dxa"/>
            <w:gridSpan w:val="3"/>
            <w:vAlign w:val="center"/>
          </w:tcPr>
          <w:p w14:paraId="2A098E4F" w14:textId="77777777" w:rsidR="009F4BDD" w:rsidRPr="009E369B" w:rsidRDefault="009F4BDD" w:rsidP="00735BA1">
            <w:pPr>
              <w:widowControl w:val="0"/>
              <w:spacing w:before="120" w:after="120" w:line="300" w:lineRule="exact"/>
              <w:ind w:left="65"/>
              <w:jc w:val="both"/>
              <w:rPr>
                <w:rFonts w:ascii="Garamond" w:eastAsia="Times New Roman" w:hAnsi="Garamond" w:cs="Arial"/>
                <w:color w:val="000000"/>
                <w:sz w:val="24"/>
                <w:szCs w:val="24"/>
                <w:lang w:eastAsia="it-IT"/>
              </w:rPr>
            </w:pPr>
            <w:r w:rsidRPr="009E369B">
              <w:rPr>
                <w:rFonts w:ascii="Garamond" w:eastAsia="Times New Roman" w:hAnsi="Garamond" w:cs="Arial"/>
                <w:color w:val="000000"/>
                <w:sz w:val="24"/>
                <w:szCs w:val="24"/>
                <w:lang w:eastAsia="it-IT"/>
              </w:rPr>
              <w:t>Letto, confermato e sottoscritto dal legale rappresentante</w:t>
            </w:r>
          </w:p>
        </w:tc>
        <w:tc>
          <w:tcPr>
            <w:tcW w:w="2835" w:type="dxa"/>
            <w:vAlign w:val="center"/>
          </w:tcPr>
          <w:p w14:paraId="4BA5262B" w14:textId="77777777" w:rsidR="009F4BDD" w:rsidRPr="009E369B" w:rsidRDefault="009F4BDD" w:rsidP="00735BA1">
            <w:pPr>
              <w:widowControl w:val="0"/>
              <w:spacing w:before="120" w:after="120" w:line="300" w:lineRule="exact"/>
              <w:ind w:left="65"/>
              <w:jc w:val="both"/>
              <w:rPr>
                <w:rFonts w:ascii="Garamond" w:eastAsia="Times New Roman" w:hAnsi="Garamond" w:cs="Arial"/>
                <w:i/>
                <w:iCs/>
                <w:color w:val="000000"/>
                <w:sz w:val="24"/>
                <w:szCs w:val="24"/>
                <w:lang w:eastAsia="it-IT"/>
              </w:rPr>
            </w:pPr>
            <w:r w:rsidRPr="009E369B">
              <w:rPr>
                <w:rFonts w:ascii="Garamond" w:eastAsia="Times New Roman" w:hAnsi="Garamond" w:cs="Arial"/>
                <w:i/>
                <w:iCs/>
                <w:color w:val="000000"/>
                <w:sz w:val="24"/>
                <w:szCs w:val="24"/>
                <w:lang w:eastAsia="it-IT"/>
              </w:rPr>
              <w:fldChar w:fldCharType="begin">
                <w:ffData>
                  <w:name w:val="Testo175"/>
                  <w:enabled/>
                  <w:calcOnExit w:val="0"/>
                  <w:textInput/>
                </w:ffData>
              </w:fldChar>
            </w:r>
            <w:r w:rsidRPr="009E369B">
              <w:rPr>
                <w:rFonts w:ascii="Garamond" w:eastAsia="Times New Roman" w:hAnsi="Garamond" w:cs="Arial"/>
                <w:i/>
                <w:iCs/>
                <w:color w:val="000000"/>
                <w:sz w:val="24"/>
                <w:szCs w:val="24"/>
                <w:lang w:eastAsia="it-IT"/>
              </w:rPr>
              <w:instrText xml:space="preserve"> FORMTEXT </w:instrText>
            </w:r>
            <w:r w:rsidRPr="009E369B">
              <w:rPr>
                <w:rFonts w:ascii="Garamond" w:eastAsia="Times New Roman" w:hAnsi="Garamond" w:cs="Arial"/>
                <w:i/>
                <w:iCs/>
                <w:color w:val="000000"/>
                <w:sz w:val="24"/>
                <w:szCs w:val="24"/>
                <w:lang w:eastAsia="it-IT"/>
              </w:rPr>
            </w:r>
            <w:r w:rsidRPr="009E369B">
              <w:rPr>
                <w:rFonts w:ascii="Garamond" w:eastAsia="Times New Roman" w:hAnsi="Garamond" w:cs="Arial"/>
                <w:i/>
                <w:iCs/>
                <w:color w:val="000000"/>
                <w:sz w:val="24"/>
                <w:szCs w:val="24"/>
                <w:lang w:eastAsia="it-IT"/>
              </w:rPr>
              <w:fldChar w:fldCharType="separate"/>
            </w:r>
            <w:r w:rsidRPr="009E369B">
              <w:rPr>
                <w:rFonts w:ascii="Garamond" w:eastAsia="Times New Roman" w:hAnsi="Garamond" w:cs="Times New Roman"/>
                <w:i/>
                <w:iCs/>
                <w:color w:val="000000"/>
                <w:sz w:val="24"/>
                <w:szCs w:val="24"/>
                <w:lang w:eastAsia="it-IT"/>
              </w:rPr>
              <w:t>(indicare Nome e cognome)</w:t>
            </w:r>
            <w:r w:rsidRPr="009E369B">
              <w:rPr>
                <w:rFonts w:ascii="Garamond" w:eastAsia="Times New Roman" w:hAnsi="Garamond" w:cs="Arial"/>
                <w:i/>
                <w:iCs/>
                <w:color w:val="000000"/>
                <w:sz w:val="24"/>
                <w:szCs w:val="24"/>
                <w:lang w:eastAsia="it-IT"/>
              </w:rPr>
              <w:fldChar w:fldCharType="end"/>
            </w:r>
          </w:p>
        </w:tc>
      </w:tr>
    </w:tbl>
    <w:p w14:paraId="7BD02075" w14:textId="77777777" w:rsidR="009F4BDD" w:rsidRPr="009E369B" w:rsidRDefault="009F4BDD" w:rsidP="009F4BDD">
      <w:pPr>
        <w:autoSpaceDE w:val="0"/>
        <w:autoSpaceDN w:val="0"/>
        <w:adjustRightInd w:val="0"/>
        <w:spacing w:before="240" w:after="120" w:line="300" w:lineRule="exact"/>
        <w:ind w:left="65"/>
        <w:jc w:val="both"/>
        <w:rPr>
          <w:rFonts w:ascii="Garamond" w:eastAsia="Times New Roman" w:hAnsi="Garamond" w:cs="Times New Roman"/>
          <w:color w:val="000000"/>
          <w:sz w:val="24"/>
          <w:szCs w:val="24"/>
          <w:lang w:eastAsia="it-IT"/>
        </w:rPr>
      </w:pPr>
      <w:r w:rsidRPr="009E369B">
        <w:rPr>
          <w:rFonts w:ascii="Garamond" w:eastAsia="Times New Roman" w:hAnsi="Garamond" w:cs="Times New Roman"/>
          <w:i/>
          <w:color w:val="000000"/>
          <w:sz w:val="24"/>
          <w:szCs w:val="24"/>
          <w:u w:val="single"/>
          <w:lang w:eastAsia="it-IT"/>
        </w:rPr>
        <w:t>NB: La dichiarazione dovrà essere firmata digitalmente dal legale rappresentante della società.</w:t>
      </w:r>
      <w:r w:rsidRPr="009E369B">
        <w:rPr>
          <w:rFonts w:ascii="Garamond" w:eastAsia="Times New Roman" w:hAnsi="Garamond" w:cs="Times New Roman"/>
          <w:color w:val="000000"/>
          <w:sz w:val="24"/>
          <w:szCs w:val="24"/>
          <w:lang w:eastAsia="it-IT"/>
        </w:rPr>
        <w:tab/>
      </w:r>
    </w:p>
    <w:p w14:paraId="7A7A14B2" w14:textId="77777777" w:rsidR="009F4BDD" w:rsidRDefault="009F4BDD" w:rsidP="009F4BDD">
      <w:pPr>
        <w:ind w:left="65"/>
        <w:rPr>
          <w:rFonts w:ascii="Garamond" w:eastAsia="Times New Roman" w:hAnsi="Garamond" w:cs="Times New Roman"/>
          <w:b/>
          <w:bCs/>
          <w:color w:val="000000"/>
          <w:sz w:val="24"/>
          <w:szCs w:val="24"/>
          <w:lang w:eastAsia="it-IT"/>
        </w:rPr>
      </w:pPr>
      <w:r>
        <w:rPr>
          <w:rFonts w:ascii="Garamond" w:eastAsia="Times New Roman" w:hAnsi="Garamond" w:cs="Times New Roman"/>
          <w:b/>
          <w:bCs/>
          <w:color w:val="000000"/>
          <w:sz w:val="24"/>
          <w:szCs w:val="24"/>
          <w:lang w:eastAsia="it-IT"/>
        </w:rPr>
        <w:br w:type="page"/>
      </w:r>
    </w:p>
    <w:p w14:paraId="3878FBF5" w14:textId="77777777" w:rsidR="009F4BDD" w:rsidRDefault="009F4BDD" w:rsidP="009F4BDD">
      <w:pPr>
        <w:tabs>
          <w:tab w:val="left" w:pos="8250"/>
        </w:tabs>
        <w:spacing w:after="0" w:line="263" w:lineRule="auto"/>
        <w:ind w:left="65"/>
        <w:jc w:val="center"/>
        <w:rPr>
          <w:rFonts w:ascii="Garamond" w:eastAsia="Times New Roman" w:hAnsi="Garamond" w:cs="Times New Roman"/>
          <w:b/>
          <w:bCs/>
          <w:color w:val="000000"/>
          <w:sz w:val="24"/>
          <w:szCs w:val="24"/>
          <w:lang w:eastAsia="it-IT"/>
        </w:rPr>
      </w:pPr>
    </w:p>
    <w:p w14:paraId="1466B342" w14:textId="77777777" w:rsidR="009F4BDD" w:rsidRDefault="009F4BDD" w:rsidP="009F4BDD">
      <w:pPr>
        <w:tabs>
          <w:tab w:val="left" w:pos="8250"/>
        </w:tabs>
        <w:spacing w:after="0" w:line="263" w:lineRule="auto"/>
        <w:ind w:left="65"/>
        <w:jc w:val="center"/>
        <w:rPr>
          <w:rFonts w:ascii="Garamond" w:eastAsia="Times New Roman" w:hAnsi="Garamond" w:cs="Times New Roman"/>
          <w:b/>
          <w:bCs/>
          <w:color w:val="000000"/>
          <w:sz w:val="24"/>
          <w:szCs w:val="24"/>
          <w:lang w:eastAsia="it-IT"/>
        </w:rPr>
      </w:pPr>
    </w:p>
    <w:p w14:paraId="42F7A8DE" w14:textId="77777777" w:rsidR="009F4BDD" w:rsidRPr="009E369B" w:rsidRDefault="009F4BDD" w:rsidP="009F4BDD">
      <w:pPr>
        <w:tabs>
          <w:tab w:val="left" w:pos="8250"/>
        </w:tabs>
        <w:spacing w:after="0" w:line="263" w:lineRule="auto"/>
        <w:ind w:left="65"/>
        <w:jc w:val="center"/>
        <w:rPr>
          <w:rFonts w:ascii="Garamond" w:eastAsia="Times New Roman" w:hAnsi="Garamond" w:cs="Times New Roman"/>
          <w:b/>
          <w:bCs/>
          <w:color w:val="000000"/>
          <w:sz w:val="24"/>
          <w:szCs w:val="24"/>
          <w:lang w:eastAsia="it-IT"/>
        </w:rPr>
      </w:pPr>
      <w:r w:rsidRPr="00E13338">
        <w:rPr>
          <w:rFonts w:ascii="Garamond" w:eastAsia="Times New Roman" w:hAnsi="Garamond" w:cs="Times New Roman"/>
          <w:b/>
          <w:bCs/>
          <w:color w:val="000000"/>
          <w:sz w:val="24"/>
          <w:szCs w:val="24"/>
          <w:lang w:eastAsia="it-IT"/>
        </w:rPr>
        <w:t>DICHIARAZIONE SULLA SUSSISTENZA/NON SUSSISTENZA DEL POTENZIALE CONFLITTO Dl INTERESSI</w:t>
      </w:r>
      <w:r w:rsidRPr="00E13338">
        <w:rPr>
          <w:rFonts w:ascii="Garamond" w:eastAsia="Times New Roman" w:hAnsi="Garamond" w:cs="Times New Roman"/>
          <w:b/>
          <w:bCs/>
          <w:color w:val="000000"/>
          <w:sz w:val="24"/>
          <w:szCs w:val="24"/>
          <w:lang w:eastAsia="it-IT"/>
        </w:rPr>
        <w:br/>
        <w:t>Dichiarazione ai sensi dell’art 47 DPR 445/00</w:t>
      </w:r>
    </w:p>
    <w:p w14:paraId="321627D6" w14:textId="77777777" w:rsidR="009F4BDD" w:rsidRDefault="009F4BDD" w:rsidP="009F4BDD">
      <w:pPr>
        <w:pBdr>
          <w:top w:val="single" w:sz="4" w:space="1" w:color="auto"/>
          <w:left w:val="single" w:sz="4" w:space="5" w:color="auto"/>
          <w:bottom w:val="single" w:sz="4" w:space="1" w:color="auto"/>
          <w:right w:val="single" w:sz="4" w:space="4" w:color="auto"/>
        </w:pBdr>
        <w:spacing w:before="240" w:line="320" w:lineRule="exact"/>
        <w:ind w:left="65"/>
        <w:jc w:val="center"/>
        <w:rPr>
          <w:rFonts w:ascii="Garamond" w:eastAsia="Times New Roman" w:hAnsi="Garamond" w:cs="Arial"/>
          <w:b/>
          <w:color w:val="000000"/>
          <w:sz w:val="24"/>
          <w:szCs w:val="24"/>
          <w:u w:val="single"/>
          <w:lang w:eastAsia="it-IT"/>
        </w:rPr>
      </w:pPr>
      <w:r w:rsidRPr="009E369B">
        <w:rPr>
          <w:rFonts w:ascii="Garamond" w:eastAsia="Times New Roman" w:hAnsi="Garamond" w:cs="Arial"/>
          <w:b/>
          <w:color w:val="000000"/>
          <w:sz w:val="24"/>
          <w:szCs w:val="24"/>
          <w:u w:val="single"/>
          <w:lang w:eastAsia="it-IT"/>
        </w:rPr>
        <w:t>NOTE DI COMPILAZIONE:</w:t>
      </w:r>
    </w:p>
    <w:p w14:paraId="170318C2" w14:textId="77777777" w:rsidR="009F4BDD" w:rsidRPr="00E73BEF" w:rsidRDefault="009F4BDD" w:rsidP="009F4BDD">
      <w:pPr>
        <w:pBdr>
          <w:top w:val="single" w:sz="4" w:space="1" w:color="auto"/>
          <w:left w:val="single" w:sz="4" w:space="5" w:color="auto"/>
          <w:bottom w:val="single" w:sz="4" w:space="1" w:color="auto"/>
          <w:right w:val="single" w:sz="4" w:space="4" w:color="auto"/>
        </w:pBdr>
        <w:spacing w:before="240" w:line="320" w:lineRule="exact"/>
        <w:ind w:left="65"/>
        <w:jc w:val="center"/>
        <w:rPr>
          <w:rFonts w:ascii="Garamond" w:eastAsia="Times New Roman" w:hAnsi="Garamond" w:cs="Arial"/>
          <w:b/>
          <w:color w:val="000000"/>
          <w:sz w:val="24"/>
          <w:szCs w:val="24"/>
          <w:u w:val="single"/>
          <w:lang w:eastAsia="it-IT"/>
        </w:rPr>
      </w:pPr>
      <w:r w:rsidRPr="009E369B">
        <w:rPr>
          <w:rFonts w:ascii="Garamond" w:eastAsia="Times New Roman" w:hAnsi="Garamond" w:cs="Arial"/>
          <w:b/>
          <w:color w:val="000000"/>
          <w:sz w:val="24"/>
          <w:szCs w:val="24"/>
          <w:u w:val="single"/>
          <w:lang w:eastAsia="it-IT"/>
        </w:rPr>
        <w:t xml:space="preserve">si invita a compilare le caselle in grigio. </w:t>
      </w:r>
    </w:p>
    <w:p w14:paraId="6CD9800C" w14:textId="77777777" w:rsidR="009F4BDD" w:rsidRPr="009E369B" w:rsidRDefault="009F4BDD" w:rsidP="009F4BDD">
      <w:pPr>
        <w:spacing w:after="0" w:line="265" w:lineRule="auto"/>
        <w:ind w:left="65"/>
        <w:jc w:val="both"/>
        <w:rPr>
          <w:rFonts w:ascii="Garamond" w:eastAsia="Times New Roman" w:hAnsi="Garamond" w:cs="Times New Roman"/>
          <w:color w:val="000000"/>
          <w:sz w:val="24"/>
          <w:szCs w:val="24"/>
          <w:lang w:eastAsia="it-IT"/>
        </w:rPr>
      </w:pPr>
    </w:p>
    <w:p w14:paraId="6F1247B0" w14:textId="77777777" w:rsidR="009F4BDD" w:rsidRDefault="009F4BDD" w:rsidP="009F4BDD">
      <w:pPr>
        <w:spacing w:after="0" w:line="265" w:lineRule="auto"/>
        <w:ind w:left="65"/>
        <w:jc w:val="both"/>
        <w:rPr>
          <w:rFonts w:ascii="Garamond" w:eastAsia="Times New Roman" w:hAnsi="Garamond" w:cs="Times New Roman"/>
          <w:color w:val="000000"/>
          <w:sz w:val="24"/>
          <w:szCs w:val="24"/>
          <w:lang w:eastAsia="it-IT"/>
        </w:rPr>
      </w:pPr>
      <w:r w:rsidRPr="009E369B">
        <w:rPr>
          <w:rFonts w:ascii="Garamond" w:eastAsia="Times New Roman" w:hAnsi="Garamond" w:cs="Times New Roman"/>
          <w:color w:val="000000"/>
          <w:sz w:val="24"/>
          <w:szCs w:val="24"/>
          <w:lang w:eastAsia="it-IT"/>
        </w:rPr>
        <w:t>Il sottoscritto</w:t>
      </w:r>
      <w:r>
        <w:rPr>
          <w:rFonts w:ascii="Garamond" w:eastAsia="Times New Roman" w:hAnsi="Garamond" w:cs="Times New Roman"/>
          <w:color w:val="000000"/>
          <w:sz w:val="24"/>
          <w:szCs w:val="24"/>
          <w:lang w:eastAsia="it-IT"/>
        </w:rPr>
        <w:t xml:space="preserve">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Arial"/>
          <w:b/>
          <w:color w:val="000000"/>
          <w:sz w:val="24"/>
          <w:szCs w:val="24"/>
          <w:lang w:eastAsia="it-IT"/>
        </w:rPr>
        <w:t xml:space="preserve"> </w:t>
      </w:r>
      <w:r w:rsidRPr="009E369B">
        <w:rPr>
          <w:rFonts w:ascii="Garamond" w:eastAsia="Times New Roman" w:hAnsi="Garamond" w:cs="Times New Roman"/>
          <w:color w:val="000000"/>
          <w:sz w:val="24"/>
          <w:szCs w:val="24"/>
          <w:lang w:eastAsia="it-IT"/>
        </w:rPr>
        <w:t xml:space="preserve">nella sua qualità di legale rappresentante della Società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 xml:space="preserve">, con sede legale in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 xml:space="preserve">, </w:t>
      </w:r>
      <w:r>
        <w:rPr>
          <w:rFonts w:ascii="Garamond" w:eastAsia="Times New Roman" w:hAnsi="Garamond" w:cs="Times New Roman"/>
          <w:color w:val="000000"/>
          <w:sz w:val="24"/>
          <w:szCs w:val="24"/>
          <w:lang w:eastAsia="it-IT"/>
        </w:rPr>
        <w:t>Indirizzo</w:t>
      </w:r>
      <w:r w:rsidRPr="009E369B">
        <w:rPr>
          <w:rFonts w:ascii="Garamond" w:eastAsia="Times New Roman" w:hAnsi="Garamond" w:cs="Times New Roman"/>
          <w:color w:val="000000"/>
          <w:sz w:val="24"/>
          <w:szCs w:val="24"/>
          <w:lang w:eastAsia="it-IT"/>
        </w:rPr>
        <w:t xml:space="preserve">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 xml:space="preserve">, iscritta al Registro delle Imprese di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 xml:space="preserve">, con n.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 xml:space="preserve">, C.F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 xml:space="preserve">, P. IVA </w:t>
      </w:r>
      <w:r w:rsidRPr="009E369B">
        <w:rPr>
          <w:rFonts w:ascii="Garamond" w:eastAsia="Times New Roman" w:hAnsi="Garamond" w:cs="Arial"/>
          <w:b/>
          <w:color w:val="000000"/>
          <w:sz w:val="24"/>
          <w:szCs w:val="24"/>
          <w:highlight w:val="lightGray"/>
          <w:lang w:eastAsia="it-IT"/>
        </w:rPr>
        <w:fldChar w:fldCharType="begin">
          <w:ffData>
            <w:name w:val="Testo657"/>
            <w:enabled/>
            <w:calcOnExit w:val="0"/>
            <w:textInput/>
          </w:ffData>
        </w:fldChar>
      </w:r>
      <w:r w:rsidRPr="009E369B">
        <w:rPr>
          <w:rFonts w:ascii="Garamond" w:eastAsia="Times New Roman" w:hAnsi="Garamond" w:cs="Arial"/>
          <w:b/>
          <w:color w:val="000000"/>
          <w:sz w:val="24"/>
          <w:szCs w:val="24"/>
          <w:highlight w:val="lightGray"/>
          <w:lang w:eastAsia="it-IT"/>
        </w:rPr>
        <w:instrText xml:space="preserve"> FORMTEXT </w:instrText>
      </w:r>
      <w:r w:rsidRPr="009E369B">
        <w:rPr>
          <w:rFonts w:ascii="Garamond" w:eastAsia="Times New Roman" w:hAnsi="Garamond" w:cs="Arial"/>
          <w:b/>
          <w:color w:val="000000"/>
          <w:sz w:val="24"/>
          <w:szCs w:val="24"/>
          <w:highlight w:val="lightGray"/>
          <w:lang w:eastAsia="it-IT"/>
        </w:rPr>
      </w:r>
      <w:r w:rsidRPr="009E369B">
        <w:rPr>
          <w:rFonts w:ascii="Garamond" w:eastAsia="Times New Roman" w:hAnsi="Garamond" w:cs="Arial"/>
          <w:b/>
          <w:color w:val="000000"/>
          <w:sz w:val="24"/>
          <w:szCs w:val="24"/>
          <w:highlight w:val="lightGray"/>
          <w:lang w:eastAsia="it-IT"/>
        </w:rPr>
        <w:fldChar w:fldCharType="separate"/>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noProof/>
          <w:color w:val="000000"/>
          <w:sz w:val="24"/>
          <w:szCs w:val="24"/>
          <w:highlight w:val="lightGray"/>
          <w:lang w:eastAsia="it-IT"/>
        </w:rPr>
        <w:t> </w:t>
      </w:r>
      <w:r w:rsidRPr="009E369B">
        <w:rPr>
          <w:rFonts w:ascii="Garamond" w:eastAsia="Times New Roman" w:hAnsi="Garamond" w:cs="Arial"/>
          <w:b/>
          <w:color w:val="000000"/>
          <w:sz w:val="24"/>
          <w:szCs w:val="24"/>
          <w:highlight w:val="lightGray"/>
          <w:lang w:eastAsia="it-IT"/>
        </w:rPr>
        <w:fldChar w:fldCharType="end"/>
      </w:r>
      <w:r w:rsidRPr="009E369B">
        <w:rPr>
          <w:rFonts w:ascii="Garamond" w:eastAsia="Times New Roman" w:hAnsi="Garamond" w:cs="Times New Roman"/>
          <w:color w:val="000000"/>
          <w:sz w:val="24"/>
          <w:szCs w:val="24"/>
          <w:lang w:eastAsia="it-IT"/>
        </w:rPr>
        <w:t xml:space="preserve">, </w:t>
      </w:r>
      <w:r w:rsidRPr="004E7B45">
        <w:rPr>
          <w:rFonts w:ascii="Garamond" w:eastAsia="Times New Roman" w:hAnsi="Garamond" w:cs="Times New Roman"/>
          <w:color w:val="000000"/>
          <w:sz w:val="24"/>
          <w:szCs w:val="24"/>
          <w:lang w:eastAsia="it-IT"/>
        </w:rPr>
        <w:t xml:space="preserve">(di seguito, la “Società” o l’“Operatore economico”) </w:t>
      </w:r>
    </w:p>
    <w:p w14:paraId="2B552A8B" w14:textId="77777777" w:rsidR="009F4BDD" w:rsidRPr="004E7B45" w:rsidRDefault="009F4BDD" w:rsidP="009F4BDD">
      <w:pPr>
        <w:spacing w:after="0" w:line="265" w:lineRule="auto"/>
        <w:ind w:left="65"/>
        <w:jc w:val="both"/>
        <w:rPr>
          <w:rFonts w:ascii="Garamond" w:eastAsia="Times New Roman" w:hAnsi="Garamond" w:cs="Times New Roman"/>
          <w:color w:val="000000"/>
          <w:sz w:val="24"/>
          <w:szCs w:val="24"/>
          <w:lang w:eastAsia="it-IT"/>
        </w:rPr>
      </w:pPr>
    </w:p>
    <w:p w14:paraId="7D4DD6DB" w14:textId="77777777" w:rsidR="009F4BDD" w:rsidRDefault="009F4BDD" w:rsidP="009F4BDD">
      <w:pPr>
        <w:spacing w:after="0" w:line="265" w:lineRule="auto"/>
        <w:ind w:left="65"/>
        <w:jc w:val="both"/>
        <w:rPr>
          <w:rFonts w:ascii="Garamond" w:eastAsia="Times New Roman" w:hAnsi="Garamond" w:cs="Times New Roman"/>
          <w:color w:val="000000"/>
          <w:sz w:val="24"/>
          <w:szCs w:val="24"/>
          <w:lang w:eastAsia="it-IT"/>
        </w:rPr>
      </w:pPr>
      <w:r w:rsidRPr="004E7B45">
        <w:rPr>
          <w:rFonts w:ascii="Garamond" w:eastAsia="Times New Roman" w:hAnsi="Garamond" w:cs="Times New Roman"/>
          <w:color w:val="000000"/>
          <w:sz w:val="24"/>
          <w:szCs w:val="24"/>
          <w:lang w:eastAsia="it-IT"/>
        </w:rPr>
        <w:t xml:space="preserve">consapevole che: </w:t>
      </w:r>
    </w:p>
    <w:p w14:paraId="2E3890E3" w14:textId="77777777" w:rsidR="009F4BDD" w:rsidRPr="004E7B45" w:rsidRDefault="009F4BDD" w:rsidP="009F4BDD">
      <w:pPr>
        <w:spacing w:after="0" w:line="265" w:lineRule="auto"/>
        <w:ind w:left="65"/>
        <w:jc w:val="both"/>
        <w:rPr>
          <w:rFonts w:ascii="Garamond" w:eastAsia="Times New Roman" w:hAnsi="Garamond" w:cs="Times New Roman"/>
          <w:color w:val="000000"/>
          <w:sz w:val="24"/>
          <w:szCs w:val="24"/>
          <w:lang w:eastAsia="it-IT"/>
        </w:rPr>
      </w:pPr>
    </w:p>
    <w:p w14:paraId="4B1B1BB9" w14:textId="77777777" w:rsidR="009F4BDD" w:rsidRPr="002E65AB"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il Gruppo Ferrovie dello Stato Italiane S.p.A</w:t>
      </w:r>
      <w:r>
        <w:rPr>
          <w:rFonts w:ascii="Garamond" w:eastAsia="Times New Roman" w:hAnsi="Garamond" w:cs="Times New Roman"/>
          <w:color w:val="000000"/>
          <w:sz w:val="24"/>
          <w:szCs w:val="24"/>
          <w:lang w:eastAsia="it-IT"/>
        </w:rPr>
        <w:t>.</w:t>
      </w:r>
      <w:r>
        <w:rPr>
          <w:rStyle w:val="Rimandonotaapidipagina"/>
          <w:rFonts w:ascii="Garamond" w:eastAsia="Times New Roman" w:hAnsi="Garamond" w:cs="Times New Roman"/>
          <w:color w:val="000000"/>
          <w:sz w:val="24"/>
          <w:szCs w:val="24"/>
          <w:lang w:eastAsia="it-IT"/>
        </w:rPr>
        <w:footnoteReference w:id="1"/>
      </w:r>
      <w:r w:rsidRPr="002E65AB">
        <w:rPr>
          <w:rFonts w:ascii="Garamond" w:eastAsia="Times New Roman" w:hAnsi="Garamond" w:cs="Times New Roman"/>
          <w:color w:val="000000"/>
          <w:sz w:val="24"/>
          <w:szCs w:val="24"/>
          <w:lang w:eastAsia="it-IT"/>
        </w:rPr>
        <w:t>(di seguito “Gruppo FS”) nella conduzione del business nonché nella gestione dei rapporti con i terzi si ispira ai principi dell’integrità, dell’etica e dello “</w:t>
      </w:r>
      <w:r w:rsidRPr="002E65AB">
        <w:rPr>
          <w:rFonts w:ascii="Garamond" w:eastAsia="Times New Roman" w:hAnsi="Garamond" w:cs="Times New Roman"/>
          <w:i/>
          <w:iCs/>
          <w:color w:val="000000"/>
          <w:sz w:val="24"/>
          <w:szCs w:val="24"/>
          <w:lang w:eastAsia="it-IT"/>
        </w:rPr>
        <w:t xml:space="preserve">zero </w:t>
      </w:r>
      <w:proofErr w:type="spellStart"/>
      <w:r w:rsidRPr="002E65AB">
        <w:rPr>
          <w:rFonts w:ascii="Garamond" w:eastAsia="Times New Roman" w:hAnsi="Garamond" w:cs="Times New Roman"/>
          <w:i/>
          <w:iCs/>
          <w:color w:val="000000"/>
          <w:sz w:val="24"/>
          <w:szCs w:val="24"/>
          <w:lang w:eastAsia="it-IT"/>
        </w:rPr>
        <w:t>tolerance</w:t>
      </w:r>
      <w:proofErr w:type="spellEnd"/>
      <w:r w:rsidRPr="002E65AB">
        <w:rPr>
          <w:rFonts w:ascii="Garamond" w:eastAsia="Times New Roman" w:hAnsi="Garamond" w:cs="Times New Roman"/>
          <w:i/>
          <w:iCs/>
          <w:color w:val="000000"/>
          <w:sz w:val="24"/>
          <w:szCs w:val="24"/>
          <w:lang w:eastAsia="it-IT"/>
        </w:rPr>
        <w:t xml:space="preserve"> for </w:t>
      </w:r>
      <w:proofErr w:type="spellStart"/>
      <w:r w:rsidRPr="002E65AB">
        <w:rPr>
          <w:rFonts w:ascii="Garamond" w:eastAsia="Times New Roman" w:hAnsi="Garamond" w:cs="Times New Roman"/>
          <w:i/>
          <w:iCs/>
          <w:color w:val="000000"/>
          <w:sz w:val="24"/>
          <w:szCs w:val="24"/>
          <w:lang w:eastAsia="it-IT"/>
        </w:rPr>
        <w:t>corruption</w:t>
      </w:r>
      <w:proofErr w:type="spellEnd"/>
      <w:r w:rsidRPr="002E65AB">
        <w:rPr>
          <w:rFonts w:ascii="Garamond" w:eastAsia="Times New Roman" w:hAnsi="Garamond" w:cs="Times New Roman"/>
          <w:color w:val="000000"/>
          <w:sz w:val="24"/>
          <w:szCs w:val="24"/>
          <w:lang w:eastAsia="it-IT"/>
        </w:rPr>
        <w:t xml:space="preserve">”; </w:t>
      </w:r>
    </w:p>
    <w:p w14:paraId="6A035814" w14:textId="77777777" w:rsidR="009F4BDD" w:rsidRPr="002E65AB"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l’impegno verso un agire aziendale improntato ai suddetti principi è stato perseguito da tempo con l’adozione del Codice Etico del Gruppo FS e con l’introduzione – su base volontaria – di un framework Anti-</w:t>
      </w:r>
      <w:proofErr w:type="spellStart"/>
      <w:r w:rsidRPr="002E65AB">
        <w:rPr>
          <w:rFonts w:ascii="Garamond" w:eastAsia="Times New Roman" w:hAnsi="Garamond" w:cs="Times New Roman"/>
          <w:color w:val="000000"/>
          <w:sz w:val="24"/>
          <w:szCs w:val="24"/>
          <w:lang w:eastAsia="it-IT"/>
        </w:rPr>
        <w:t>Corruption</w:t>
      </w:r>
      <w:proofErr w:type="spellEnd"/>
      <w:r w:rsidRPr="002E65AB">
        <w:rPr>
          <w:rFonts w:ascii="Garamond" w:eastAsia="Times New Roman" w:hAnsi="Garamond" w:cs="Times New Roman"/>
          <w:color w:val="000000"/>
          <w:sz w:val="24"/>
          <w:szCs w:val="24"/>
          <w:lang w:eastAsia="it-IT"/>
        </w:rPr>
        <w:t xml:space="preserve"> che vede, a fianco dei Modelli di organizzazione, gestione e controllo, ai sensi del Decreto Legislativo n. 231 del 8 giugno 2001 e dei Modelli di Gestione Anti-</w:t>
      </w:r>
      <w:proofErr w:type="spellStart"/>
      <w:r w:rsidRPr="002E65AB">
        <w:rPr>
          <w:rFonts w:ascii="Garamond" w:eastAsia="Times New Roman" w:hAnsi="Garamond" w:cs="Times New Roman"/>
          <w:color w:val="000000"/>
          <w:sz w:val="24"/>
          <w:szCs w:val="24"/>
          <w:lang w:eastAsia="it-IT"/>
        </w:rPr>
        <w:t>Corruption</w:t>
      </w:r>
      <w:proofErr w:type="spellEnd"/>
      <w:r w:rsidRPr="002E65AB">
        <w:rPr>
          <w:rFonts w:ascii="Garamond" w:eastAsia="Times New Roman" w:hAnsi="Garamond" w:cs="Times New Roman"/>
          <w:color w:val="000000"/>
          <w:sz w:val="24"/>
          <w:szCs w:val="24"/>
          <w:lang w:eastAsia="it-IT"/>
        </w:rPr>
        <w:t xml:space="preserve"> societari, la Policy Anti-</w:t>
      </w:r>
      <w:proofErr w:type="spellStart"/>
      <w:r w:rsidRPr="002E65AB">
        <w:rPr>
          <w:rFonts w:ascii="Garamond" w:eastAsia="Times New Roman" w:hAnsi="Garamond" w:cs="Times New Roman"/>
          <w:color w:val="000000"/>
          <w:sz w:val="24"/>
          <w:szCs w:val="24"/>
          <w:lang w:eastAsia="it-IT"/>
        </w:rPr>
        <w:t>Corruption</w:t>
      </w:r>
      <w:proofErr w:type="spellEnd"/>
      <w:r w:rsidRPr="002E65AB">
        <w:rPr>
          <w:rFonts w:ascii="Garamond" w:eastAsia="Times New Roman" w:hAnsi="Garamond" w:cs="Times New Roman"/>
          <w:color w:val="000000"/>
          <w:sz w:val="24"/>
          <w:szCs w:val="24"/>
          <w:lang w:eastAsia="it-IT"/>
        </w:rPr>
        <w:t xml:space="preserve"> del Gruppo FS; </w:t>
      </w:r>
    </w:p>
    <w:p w14:paraId="1D56E93C" w14:textId="77777777" w:rsidR="009F4BDD" w:rsidRPr="002E65AB"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 xml:space="preserve">il Gruppo FS vuole garantire la massima correttezza, trasparenza e completa tracciabilità del processo di qualificazione; </w:t>
      </w:r>
    </w:p>
    <w:p w14:paraId="2A3E60D7" w14:textId="77777777" w:rsidR="009F4BDD" w:rsidRPr="002E65AB"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t xml:space="preserve">la presente dichiarazione è resa sotto la propria responsabilità e che, come previsto dalla legge a carico di chi attesta il falso, una dichiarazione falsa, mendace o reticente potrà determinare il diritto delle Società del Gruppo FS alla cancellazione dell’Impresa dal Sistema di Qualificazione, alla risoluzione di eventuali contratti in essere con Società del Gruppo FS e la richiesta di risarcimento di eventuali danni; </w:t>
      </w:r>
    </w:p>
    <w:p w14:paraId="3615DADE" w14:textId="77777777" w:rsidR="009F4BDD" w:rsidRPr="002E65AB"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2E65AB">
        <w:rPr>
          <w:rFonts w:ascii="Garamond" w:eastAsia="Times New Roman" w:hAnsi="Garamond" w:cs="Times New Roman"/>
          <w:color w:val="000000"/>
          <w:sz w:val="24"/>
          <w:szCs w:val="24"/>
          <w:lang w:eastAsia="it-IT"/>
        </w:rPr>
        <w:lastRenderedPageBreak/>
        <w:t>le Società del Gruppo FS potranno richiedere in qualsiasi momento di comprovare i contenuti della presente dichiarazione</w:t>
      </w:r>
      <w:r>
        <w:rPr>
          <w:rFonts w:ascii="Garamond" w:eastAsia="Times New Roman" w:hAnsi="Garamond" w:cs="Times New Roman"/>
          <w:color w:val="000000"/>
          <w:sz w:val="24"/>
          <w:szCs w:val="24"/>
          <w:lang w:eastAsia="it-IT"/>
        </w:rPr>
        <w:t>;</w:t>
      </w:r>
    </w:p>
    <w:p w14:paraId="7F7A4A6A" w14:textId="77777777" w:rsidR="009F4BDD" w:rsidRDefault="009F4BDD" w:rsidP="009F4BDD">
      <w:pPr>
        <w:spacing w:after="0" w:line="265" w:lineRule="auto"/>
        <w:ind w:left="65"/>
        <w:jc w:val="both"/>
        <w:rPr>
          <w:rFonts w:ascii="Garamond" w:eastAsia="Times New Roman" w:hAnsi="Garamond" w:cs="Times New Roman"/>
          <w:color w:val="000000"/>
          <w:sz w:val="24"/>
          <w:szCs w:val="24"/>
          <w:lang w:eastAsia="it-IT"/>
        </w:rPr>
      </w:pPr>
    </w:p>
    <w:p w14:paraId="1185C790" w14:textId="77777777" w:rsidR="009F4BDD" w:rsidRDefault="009F4BDD" w:rsidP="009F4BDD">
      <w:pPr>
        <w:spacing w:after="0" w:line="265" w:lineRule="auto"/>
        <w:ind w:left="65"/>
        <w:jc w:val="center"/>
        <w:rPr>
          <w:rFonts w:ascii="Garamond" w:eastAsia="Times New Roman" w:hAnsi="Garamond" w:cs="Times New Roman"/>
          <w:b/>
          <w:bCs/>
          <w:color w:val="000000"/>
          <w:sz w:val="24"/>
          <w:szCs w:val="24"/>
          <w:lang w:eastAsia="it-IT"/>
        </w:rPr>
      </w:pPr>
    </w:p>
    <w:p w14:paraId="544586F3" w14:textId="77777777" w:rsidR="009F4BDD" w:rsidRDefault="009F4BDD" w:rsidP="009F4BDD">
      <w:pPr>
        <w:spacing w:after="0" w:line="265" w:lineRule="auto"/>
        <w:ind w:left="65"/>
        <w:jc w:val="center"/>
        <w:rPr>
          <w:rFonts w:ascii="Garamond" w:eastAsia="Times New Roman" w:hAnsi="Garamond" w:cs="Times New Roman"/>
          <w:b/>
          <w:bCs/>
          <w:color w:val="000000"/>
          <w:sz w:val="24"/>
          <w:szCs w:val="24"/>
          <w:lang w:eastAsia="it-IT"/>
        </w:rPr>
      </w:pPr>
    </w:p>
    <w:p w14:paraId="0A56F57E" w14:textId="77777777" w:rsidR="009F4BDD" w:rsidRDefault="009F4BDD" w:rsidP="009F4BDD">
      <w:pPr>
        <w:spacing w:after="0" w:line="265" w:lineRule="auto"/>
        <w:ind w:left="65"/>
        <w:jc w:val="center"/>
        <w:rPr>
          <w:rFonts w:ascii="Garamond" w:eastAsia="Times New Roman" w:hAnsi="Garamond" w:cs="Times New Roman"/>
          <w:b/>
          <w:bCs/>
          <w:color w:val="000000"/>
          <w:sz w:val="24"/>
          <w:szCs w:val="24"/>
          <w:lang w:eastAsia="it-IT"/>
        </w:rPr>
      </w:pPr>
      <w:r w:rsidRPr="00B748E0">
        <w:rPr>
          <w:rFonts w:ascii="Garamond" w:eastAsia="Times New Roman" w:hAnsi="Garamond" w:cs="Times New Roman"/>
          <w:b/>
          <w:bCs/>
          <w:color w:val="000000"/>
          <w:sz w:val="24"/>
          <w:szCs w:val="24"/>
          <w:lang w:eastAsia="it-IT"/>
        </w:rPr>
        <w:t>DICHIARA e GARANTISCE</w:t>
      </w:r>
    </w:p>
    <w:p w14:paraId="451494C0" w14:textId="77777777" w:rsidR="009F4BDD" w:rsidRPr="002E65AB" w:rsidRDefault="009F4BDD" w:rsidP="009F4BDD">
      <w:pPr>
        <w:spacing w:after="0" w:line="265" w:lineRule="auto"/>
        <w:ind w:left="65"/>
        <w:jc w:val="center"/>
        <w:rPr>
          <w:rFonts w:ascii="Garamond" w:eastAsia="Times New Roman" w:hAnsi="Garamond" w:cs="Times New Roman"/>
          <w:b/>
          <w:bCs/>
          <w:color w:val="000000"/>
          <w:sz w:val="24"/>
          <w:szCs w:val="24"/>
          <w:lang w:eastAsia="it-IT"/>
        </w:rPr>
      </w:pPr>
    </w:p>
    <w:p w14:paraId="419B6982" w14:textId="77777777" w:rsidR="009F4BDD" w:rsidRPr="00B748E0"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 xml:space="preserve">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 </w:t>
      </w:r>
    </w:p>
    <w:p w14:paraId="022B7F51" w14:textId="77777777" w:rsidR="009F4BDD" w:rsidRPr="00B748E0"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di aver preso visione della Policy Anti-</w:t>
      </w:r>
      <w:proofErr w:type="spellStart"/>
      <w:r w:rsidRPr="00B748E0">
        <w:rPr>
          <w:rFonts w:ascii="Garamond" w:eastAsia="Times New Roman" w:hAnsi="Garamond" w:cs="Times New Roman"/>
          <w:color w:val="000000"/>
          <w:sz w:val="24"/>
          <w:szCs w:val="24"/>
          <w:lang w:eastAsia="it-IT"/>
        </w:rPr>
        <w:t>Corruption</w:t>
      </w:r>
      <w:proofErr w:type="spellEnd"/>
      <w:r w:rsidRPr="00B748E0">
        <w:rPr>
          <w:rFonts w:ascii="Garamond" w:eastAsia="Times New Roman" w:hAnsi="Garamond" w:cs="Times New Roman"/>
          <w:color w:val="000000"/>
          <w:sz w:val="24"/>
          <w:szCs w:val="24"/>
          <w:lang w:eastAsia="it-IT"/>
        </w:rPr>
        <w:t xml:space="preserve">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 </w:t>
      </w:r>
    </w:p>
    <w:p w14:paraId="59BFE6CB" w14:textId="77777777" w:rsidR="009F4BDD" w:rsidRPr="00B748E0"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 xml:space="preserve">di aver preso visione dell’informativa sul Trattamento dei Dati Personali presente sui Portali Acquisti delle Società del Gruppo FS accessibile dal sito istituzionale; </w:t>
      </w:r>
    </w:p>
    <w:p w14:paraId="3205E592" w14:textId="77777777" w:rsidR="009F4BDD" w:rsidRPr="00B748E0" w:rsidRDefault="009F4BDD" w:rsidP="009F4BDD">
      <w:pPr>
        <w:pStyle w:val="Paragrafoelenco"/>
        <w:numPr>
          <w:ilvl w:val="0"/>
          <w:numId w:val="5"/>
        </w:numPr>
        <w:spacing w:after="0" w:line="360" w:lineRule="auto"/>
        <w:ind w:left="426"/>
        <w:jc w:val="both"/>
        <w:rPr>
          <w:rFonts w:ascii="Garamond" w:eastAsia="Times New Roman" w:hAnsi="Garamond" w:cs="Times New Roman"/>
          <w:color w:val="000000"/>
          <w:sz w:val="24"/>
          <w:szCs w:val="24"/>
          <w:lang w:eastAsia="it-IT"/>
        </w:rPr>
      </w:pPr>
      <w:r w:rsidRPr="00B748E0">
        <w:rPr>
          <w:rFonts w:ascii="Garamond" w:eastAsia="Times New Roman" w:hAnsi="Garamond" w:cs="Times New Roman"/>
          <w:color w:val="000000"/>
          <w:sz w:val="24"/>
          <w:szCs w:val="24"/>
          <w:lang w:eastAsia="it-IT"/>
        </w:rPr>
        <w:t xml:space="preserve">di impegnarsi sin da ora a fornire, su richiesta, ulteriori informazioni </w:t>
      </w:r>
      <w:proofErr w:type="gramStart"/>
      <w:r w:rsidRPr="00B748E0">
        <w:rPr>
          <w:rFonts w:ascii="Garamond" w:eastAsia="Times New Roman" w:hAnsi="Garamond" w:cs="Times New Roman"/>
          <w:color w:val="000000"/>
          <w:sz w:val="24"/>
          <w:szCs w:val="24"/>
          <w:lang w:eastAsia="it-IT"/>
        </w:rPr>
        <w:t>ed</w:t>
      </w:r>
      <w:proofErr w:type="gramEnd"/>
      <w:r w:rsidRPr="00B748E0">
        <w:rPr>
          <w:rFonts w:ascii="Garamond" w:eastAsia="Times New Roman" w:hAnsi="Garamond" w:cs="Times New Roman"/>
          <w:color w:val="000000"/>
          <w:sz w:val="24"/>
          <w:szCs w:val="24"/>
          <w:lang w:eastAsia="it-IT"/>
        </w:rPr>
        <w:t xml:space="preserve"> idonea documentazione a supporto della presente dichiarazione; </w:t>
      </w:r>
    </w:p>
    <w:p w14:paraId="2744EB21" w14:textId="77777777" w:rsidR="009F4BDD" w:rsidRPr="009E369B" w:rsidRDefault="009F4BDD" w:rsidP="009F4BDD">
      <w:pPr>
        <w:spacing w:after="0" w:line="265" w:lineRule="auto"/>
        <w:jc w:val="both"/>
        <w:rPr>
          <w:rFonts w:ascii="Garamond" w:eastAsia="Times New Roman" w:hAnsi="Garamond" w:cs="Times New Roman"/>
          <w:color w:val="000000"/>
          <w:sz w:val="24"/>
          <w:szCs w:val="24"/>
          <w:lang w:eastAsia="it-IT"/>
        </w:rPr>
      </w:pPr>
    </w:p>
    <w:p w14:paraId="19FD29B5" w14:textId="77777777" w:rsidR="009F4BDD" w:rsidRPr="009E369B" w:rsidRDefault="009F4BDD" w:rsidP="009F4BDD">
      <w:pPr>
        <w:spacing w:after="228"/>
        <w:ind w:left="65"/>
        <w:jc w:val="center"/>
        <w:rPr>
          <w:rFonts w:ascii="Garamond" w:eastAsia="Calibri" w:hAnsi="Garamond" w:cs="Calibri"/>
          <w:b/>
          <w:bCs/>
          <w:color w:val="000000"/>
          <w:sz w:val="24"/>
          <w:szCs w:val="24"/>
          <w:lang w:eastAsia="it-IT"/>
        </w:rPr>
      </w:pPr>
      <w:r w:rsidRPr="009E369B">
        <w:rPr>
          <w:rFonts w:ascii="Garamond" w:eastAsia="Calibri" w:hAnsi="Garamond" w:cs="Calibri"/>
          <w:b/>
          <w:bCs/>
          <w:color w:val="000000"/>
          <w:sz w:val="24"/>
          <w:szCs w:val="24"/>
          <w:lang w:eastAsia="it-IT"/>
        </w:rPr>
        <w:t>DICHIARA ALTRESI’</w:t>
      </w:r>
    </w:p>
    <w:p w14:paraId="2035BAA1"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r w:rsidRPr="009E369B">
        <w:rPr>
          <w:rFonts w:ascii="Garamond" w:eastAsia="Calibri" w:hAnsi="Garamond" w:cs="Calibri"/>
          <w:color w:val="000000"/>
          <w:sz w:val="24"/>
          <w:szCs w:val="24"/>
          <w:lang w:eastAsia="it-IT"/>
        </w:rPr>
        <w:t>per quanto a sua conoscenza alla data di sottoscrizione della presente</w:t>
      </w:r>
      <w:r>
        <w:rPr>
          <w:rFonts w:ascii="Garamond" w:eastAsia="Calibri" w:hAnsi="Garamond" w:cs="Calibri"/>
          <w:color w:val="000000"/>
          <w:sz w:val="24"/>
          <w:szCs w:val="24"/>
          <w:lang w:eastAsia="it-IT"/>
        </w:rPr>
        <w:t>, che</w:t>
      </w:r>
      <w:r w:rsidRPr="009E369B">
        <w:rPr>
          <w:rFonts w:ascii="Garamond" w:eastAsia="Calibri" w:hAnsi="Garamond" w:cs="Calibri"/>
          <w:color w:val="000000"/>
          <w:sz w:val="24"/>
          <w:szCs w:val="24"/>
          <w:lang w:eastAsia="it-IT"/>
        </w:rPr>
        <w:t>:</w:t>
      </w:r>
    </w:p>
    <w:p w14:paraId="48457CF8" w14:textId="77777777" w:rsidR="009F4BDD" w:rsidRDefault="009F4BDD" w:rsidP="009F4BDD">
      <w:pPr>
        <w:spacing w:after="228"/>
        <w:ind w:left="65"/>
        <w:contextualSpacing/>
        <w:jc w:val="both"/>
        <w:rPr>
          <w:rFonts w:ascii="Garamond" w:eastAsia="Calibri" w:hAnsi="Garamond" w:cs="Calibri"/>
          <w:b/>
          <w:bCs/>
          <w:color w:val="000000"/>
          <w:sz w:val="24"/>
          <w:szCs w:val="24"/>
          <w:lang w:eastAsia="it-IT"/>
        </w:rPr>
      </w:pPr>
    </w:p>
    <w:p w14:paraId="2CD7FEB3" w14:textId="77777777" w:rsidR="009F4BDD" w:rsidRDefault="009F4BDD" w:rsidP="009F4BDD">
      <w:pPr>
        <w:spacing w:after="228"/>
        <w:ind w:left="65"/>
        <w:contextualSpacing/>
        <w:jc w:val="both"/>
        <w:rPr>
          <w:rFonts w:ascii="Garamond" w:eastAsia="Calibri" w:hAnsi="Garamond" w:cs="Calibri"/>
          <w:b/>
          <w:bCs/>
          <w:color w:val="000000"/>
          <w:sz w:val="24"/>
          <w:szCs w:val="24"/>
          <w:lang w:eastAsia="it-IT"/>
        </w:rPr>
      </w:pPr>
      <w:r w:rsidRPr="00BE3203">
        <w:rPr>
          <w:rFonts w:ascii="Garamond" w:eastAsia="Calibri" w:hAnsi="Garamond" w:cs="Calibri"/>
          <w:b/>
          <w:bCs/>
          <w:color w:val="000000"/>
          <w:sz w:val="24"/>
          <w:szCs w:val="24"/>
          <w:lang w:eastAsia="it-IT"/>
        </w:rPr>
        <w:t xml:space="preserve">sussistono situazioni di potenziale conflitto di interesse tra l’Operatore economico e la Società del Gruppo FS che gestisce la categoria merceologica per la quale risulta essere in corso il processo di qualifica/rinnovo: </w:t>
      </w:r>
    </w:p>
    <w:p w14:paraId="7552F33D" w14:textId="77777777" w:rsidR="009F4BDD" w:rsidRPr="00BE3203" w:rsidRDefault="009F4BDD" w:rsidP="009F4BDD">
      <w:pPr>
        <w:spacing w:after="228"/>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60288" behindDoc="0" locked="0" layoutInCell="1" allowOverlap="1" wp14:anchorId="1C158252" wp14:editId="00353AF1">
                <wp:simplePos x="0" y="0"/>
                <wp:positionH relativeFrom="column">
                  <wp:posOffset>2874010</wp:posOffset>
                </wp:positionH>
                <wp:positionV relativeFrom="paragraph">
                  <wp:posOffset>11430</wp:posOffset>
                </wp:positionV>
                <wp:extent cx="198120" cy="213360"/>
                <wp:effectExtent l="0" t="0" r="11430" b="15240"/>
                <wp:wrapNone/>
                <wp:docPr id="888749090" name="Rettangolo 1"/>
                <wp:cNvGraphicFramePr/>
                <a:graphic xmlns:a="http://schemas.openxmlformats.org/drawingml/2006/main">
                  <a:graphicData uri="http://schemas.microsoft.com/office/word/2010/wordprocessingShape">
                    <wps:wsp>
                      <wps:cNvSpPr/>
                      <wps:spPr>
                        <a:xfrm>
                          <a:off x="0" y="0"/>
                          <a:ext cx="198120" cy="21336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FEC1A" id="Rettangolo 1" o:spid="_x0000_s1026" style="position:absolute;margin-left:226.3pt;margin-top:.9pt;width:15.6pt;height: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" fillcolor="white [3212]" strokecolor="black [3213]" strokeweight=".25pt"/>
            </w:pict>
          </mc:Fallback>
        </mc:AlternateContent>
      </w: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59264" behindDoc="0" locked="0" layoutInCell="1" allowOverlap="1" wp14:anchorId="1522D70A" wp14:editId="74A069E8">
                <wp:simplePos x="0" y="0"/>
                <wp:positionH relativeFrom="column">
                  <wp:posOffset>2142490</wp:posOffset>
                </wp:positionH>
                <wp:positionV relativeFrom="paragraph">
                  <wp:posOffset>11430</wp:posOffset>
                </wp:positionV>
                <wp:extent cx="198120" cy="213360"/>
                <wp:effectExtent l="0" t="0" r="11430" b="15240"/>
                <wp:wrapNone/>
                <wp:docPr id="2130286712" name="Rettangolo 1"/>
                <wp:cNvGraphicFramePr/>
                <a:graphic xmlns:a="http://schemas.openxmlformats.org/drawingml/2006/main">
                  <a:graphicData uri="http://schemas.microsoft.com/office/word/2010/wordprocessingShape">
                    <wps:wsp>
                      <wps:cNvSpPr/>
                      <wps:spPr>
                        <a:xfrm>
                          <a:off x="0" y="0"/>
                          <a:ext cx="198120" cy="21336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14EFF" id="Rettangolo 1" o:spid="_x0000_s1026" style="position:absolute;margin-left:168.7pt;margin-top:.9pt;width:15.6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" fillcolor="white [3212]" strokecolor="black [3213]" strokeweight=".25pt"/>
            </w:pict>
          </mc:Fallback>
        </mc:AlternateContent>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t xml:space="preserve">     </w:t>
      </w:r>
      <w:proofErr w:type="gramStart"/>
      <w:r>
        <w:rPr>
          <w:rFonts w:ascii="Garamond" w:eastAsia="Calibri" w:hAnsi="Garamond" w:cs="Calibri"/>
          <w:color w:val="000000"/>
          <w:sz w:val="24"/>
          <w:szCs w:val="24"/>
          <w:lang w:eastAsia="it-IT"/>
        </w:rPr>
        <w:t>SI</w:t>
      </w:r>
      <w:proofErr w:type="gramEnd"/>
      <w:r>
        <w:rPr>
          <w:rFonts w:ascii="Garamond" w:eastAsia="Calibri" w:hAnsi="Garamond" w:cs="Calibri"/>
          <w:color w:val="000000"/>
          <w:sz w:val="24"/>
          <w:szCs w:val="24"/>
          <w:lang w:eastAsia="it-IT"/>
        </w:rPr>
        <w:t xml:space="preserve"> </w:t>
      </w:r>
      <w:r>
        <w:rPr>
          <w:rFonts w:ascii="Garamond" w:eastAsia="Calibri" w:hAnsi="Garamond" w:cs="Calibri"/>
          <w:color w:val="000000"/>
          <w:sz w:val="24"/>
          <w:szCs w:val="24"/>
          <w:lang w:eastAsia="it-IT"/>
        </w:rPr>
        <w:tab/>
      </w:r>
      <w:r>
        <w:rPr>
          <w:rFonts w:ascii="Garamond" w:eastAsia="Calibri" w:hAnsi="Garamond" w:cs="Calibri"/>
          <w:color w:val="000000"/>
          <w:sz w:val="24"/>
          <w:szCs w:val="24"/>
          <w:lang w:eastAsia="it-IT"/>
        </w:rPr>
        <w:tab/>
        <w:t>NO</w:t>
      </w:r>
    </w:p>
    <w:p w14:paraId="0A4A5FAD"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p>
    <w:p w14:paraId="624534B4"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r w:rsidRPr="00BE3203">
        <w:rPr>
          <w:rFonts w:ascii="Garamond" w:eastAsia="Calibri" w:hAnsi="Garamond" w:cs="Calibri"/>
          <w:color w:val="000000"/>
          <w:sz w:val="24"/>
          <w:szCs w:val="24"/>
          <w:lang w:eastAsia="it-IT"/>
        </w:rPr>
        <w:t xml:space="preserve">(Barrare l’opzione corrispondete. In caso di risposta “sì”, compilare le sezioni della tabella che segue) </w:t>
      </w:r>
    </w:p>
    <w:p w14:paraId="1403DAD3" w14:textId="77777777" w:rsidR="009F4BDD" w:rsidRPr="00BE3203" w:rsidRDefault="009F4BDD" w:rsidP="009F4BDD">
      <w:pPr>
        <w:spacing w:after="228"/>
        <w:ind w:left="65"/>
        <w:contextualSpacing/>
        <w:jc w:val="both"/>
        <w:rPr>
          <w:rFonts w:ascii="Garamond" w:eastAsia="Calibri" w:hAnsi="Garamond" w:cs="Calibri"/>
          <w:color w:val="000000"/>
          <w:sz w:val="24"/>
          <w:szCs w:val="24"/>
          <w:lang w:eastAsia="it-IT"/>
        </w:rPr>
      </w:pPr>
    </w:p>
    <w:p w14:paraId="72EE86AC"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r w:rsidRPr="00BE3203">
        <w:rPr>
          <w:rFonts w:ascii="Garamond" w:eastAsia="Calibri" w:hAnsi="Garamond" w:cs="Calibri"/>
          <w:color w:val="000000"/>
          <w:sz w:val="24"/>
          <w:szCs w:val="24"/>
          <w:lang w:eastAsia="it-IT"/>
        </w:rPr>
        <w:t>Ai fini della presente dichiarazione rileva ogni potenziale o attuale situazione di conflitto d’interessi rispetto al processo di qualificazione, vale a dire che per l’Operatore economico la situazione di conflitto di interessi sussiste allorquando il medesimo sia in grado di influenzare, direttamente o indirettamente, sulla decisione riguardante la sua qualificazione e le eventuali misure da adottare per risolvere in modo efficace l’ipotesi di conflitto di interesse.</w:t>
      </w:r>
    </w:p>
    <w:p w14:paraId="43B17343"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p>
    <w:p w14:paraId="099FB812" w14:textId="77777777" w:rsidR="009F4BDD" w:rsidRPr="00BA098E" w:rsidRDefault="009F4BDD" w:rsidP="009F4BDD">
      <w:pPr>
        <w:spacing w:after="228"/>
        <w:ind w:left="65"/>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A tal fine il Gruppo FS considera rilevanti le seguenti situazioni: </w:t>
      </w:r>
    </w:p>
    <w:p w14:paraId="4F653F23" w14:textId="77777777" w:rsidR="009F4BDD" w:rsidRPr="00EB7FDF" w:rsidRDefault="009F4BDD" w:rsidP="009F4BDD">
      <w:pPr>
        <w:pStyle w:val="Paragrafoelenco"/>
        <w:numPr>
          <w:ilvl w:val="0"/>
          <w:numId w:val="4"/>
        </w:numPr>
        <w:spacing w:after="228"/>
        <w:ind w:left="284" w:hanging="284"/>
        <w:jc w:val="both"/>
        <w:rPr>
          <w:rFonts w:ascii="Garamond" w:eastAsia="Calibri" w:hAnsi="Garamond" w:cs="Calibri"/>
          <w:color w:val="000000"/>
          <w:sz w:val="24"/>
          <w:szCs w:val="24"/>
          <w:lang w:eastAsia="it-IT"/>
        </w:rPr>
      </w:pPr>
      <w:r w:rsidRPr="00EB7FDF">
        <w:rPr>
          <w:rFonts w:ascii="Garamond" w:eastAsia="Calibri" w:hAnsi="Garamond" w:cs="Calibri"/>
          <w:color w:val="000000"/>
          <w:sz w:val="24"/>
          <w:szCs w:val="24"/>
          <w:lang w:eastAsia="it-IT"/>
        </w:rPr>
        <w:t>la medesima persona è, o ricopre il ruolo di:</w:t>
      </w:r>
    </w:p>
    <w:p w14:paraId="7A340F2F" w14:textId="77777777" w:rsidR="009F4BDD" w:rsidRPr="00BA098E" w:rsidRDefault="009F4BDD" w:rsidP="009F4BDD">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1. titolare, direttamente o indirettamente, del 25% o più del capitale sociale della Società o altrimenti detentore del controllo sulla Società; ovvero </w:t>
      </w:r>
    </w:p>
    <w:p w14:paraId="3A376660" w14:textId="77777777" w:rsidR="009F4BDD" w:rsidRPr="00BA098E" w:rsidRDefault="009F4BDD" w:rsidP="009F4BDD">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2. titolare effettivo della Società; ovvero </w:t>
      </w:r>
    </w:p>
    <w:p w14:paraId="7A5F44B7" w14:textId="77777777" w:rsidR="009F4BDD" w:rsidRPr="00BA098E" w:rsidRDefault="009F4BDD" w:rsidP="009F4BDD">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3. membro degli organi sociali della Società o di una delle persone giuridiche che esercita il controllo sulla Società</w:t>
      </w:r>
      <w:r>
        <w:rPr>
          <w:rFonts w:ascii="Garamond" w:eastAsia="Calibri" w:hAnsi="Garamond" w:cs="Calibri"/>
          <w:color w:val="000000"/>
          <w:sz w:val="24"/>
          <w:szCs w:val="24"/>
          <w:lang w:eastAsia="it-IT"/>
        </w:rPr>
        <w:t>.</w:t>
      </w:r>
      <w:r w:rsidRPr="00BA098E">
        <w:rPr>
          <w:rFonts w:ascii="Garamond" w:eastAsia="Calibri" w:hAnsi="Garamond" w:cs="Calibri"/>
          <w:color w:val="000000"/>
          <w:sz w:val="24"/>
          <w:szCs w:val="24"/>
          <w:lang w:eastAsia="it-IT"/>
        </w:rPr>
        <w:t xml:space="preserve"> </w:t>
      </w:r>
    </w:p>
    <w:p w14:paraId="33DC2A80"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E, al contempo, è: </w:t>
      </w:r>
    </w:p>
    <w:p w14:paraId="20573A75" w14:textId="77777777" w:rsidR="009F4BDD" w:rsidRPr="00BA098E" w:rsidRDefault="009F4BDD" w:rsidP="009F4BDD">
      <w:pPr>
        <w:spacing w:after="228"/>
        <w:ind w:left="65"/>
        <w:contextualSpacing/>
        <w:jc w:val="both"/>
        <w:rPr>
          <w:rFonts w:ascii="Garamond" w:eastAsia="Calibri" w:hAnsi="Garamond" w:cs="Calibri"/>
          <w:color w:val="000000"/>
          <w:sz w:val="24"/>
          <w:szCs w:val="24"/>
          <w:lang w:eastAsia="it-IT"/>
        </w:rPr>
      </w:pPr>
    </w:p>
    <w:p w14:paraId="4D6A58B2" w14:textId="77777777" w:rsidR="009F4BDD" w:rsidRPr="00BA098E" w:rsidRDefault="009F4BDD" w:rsidP="009F4BDD">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4. vertice aziendale (Amministratore, Dirigente) o membro di Organi di Controllo e Vigilanza all'interno della Società del Gruppo FS; </w:t>
      </w:r>
    </w:p>
    <w:p w14:paraId="03D9755E" w14:textId="77777777" w:rsidR="009F4BDD" w:rsidRPr="00BA098E" w:rsidRDefault="009F4BDD" w:rsidP="009F4BDD">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5. soggetto dipendente della Società del Gruppo FS; </w:t>
      </w:r>
    </w:p>
    <w:p w14:paraId="48783C50" w14:textId="77777777" w:rsidR="009F4BDD" w:rsidRPr="00873A8A" w:rsidRDefault="009F4BDD" w:rsidP="009F4BDD">
      <w:pPr>
        <w:spacing w:after="228" w:line="360" w:lineRule="auto"/>
        <w:ind w:left="284"/>
        <w:contextualSpacing/>
        <w:jc w:val="both"/>
        <w:rPr>
          <w:rFonts w:ascii="Garamond" w:eastAsia="Calibri" w:hAnsi="Garamond" w:cs="Calibri"/>
          <w:color w:val="000000"/>
          <w:sz w:val="24"/>
          <w:szCs w:val="24"/>
          <w:lang w:eastAsia="it-IT"/>
        </w:rPr>
      </w:pPr>
      <w:r w:rsidRPr="00BA098E">
        <w:rPr>
          <w:rFonts w:ascii="Garamond" w:eastAsia="Calibri" w:hAnsi="Garamond" w:cs="Calibri"/>
          <w:color w:val="000000"/>
          <w:sz w:val="24"/>
          <w:szCs w:val="24"/>
          <w:lang w:eastAsia="it-IT"/>
        </w:rPr>
        <w:t xml:space="preserve">6. parente entro il </w:t>
      </w:r>
      <w:proofErr w:type="gramStart"/>
      <w:r w:rsidRPr="00BA098E">
        <w:rPr>
          <w:rFonts w:ascii="Garamond" w:eastAsia="Calibri" w:hAnsi="Garamond" w:cs="Calibri"/>
          <w:color w:val="000000"/>
          <w:sz w:val="24"/>
          <w:szCs w:val="24"/>
          <w:lang w:eastAsia="it-IT"/>
        </w:rPr>
        <w:t>4°</w:t>
      </w:r>
      <w:proofErr w:type="gramEnd"/>
      <w:r w:rsidRPr="00BA098E">
        <w:rPr>
          <w:rFonts w:ascii="Garamond" w:eastAsia="Calibri" w:hAnsi="Garamond" w:cs="Calibri"/>
          <w:color w:val="000000"/>
          <w:sz w:val="24"/>
          <w:szCs w:val="24"/>
          <w:lang w:eastAsia="it-IT"/>
        </w:rPr>
        <w:t xml:space="preserve"> grado, affine entro il 2° grado, coniuge non separato legalmente, convivente more uxorio, parte di unione civile, figlio del coniuge o del convivente, persona a carico che sia legata da rapporto di parentela o affinità, di soggetti di cui ai punti precedenti 4 e 5. </w:t>
      </w:r>
    </w:p>
    <w:p w14:paraId="47AEA67F" w14:textId="77777777" w:rsidR="009F4BDD" w:rsidRPr="00EB7FDF" w:rsidRDefault="009F4BDD" w:rsidP="009F4BDD">
      <w:pPr>
        <w:pStyle w:val="Paragrafoelenco"/>
        <w:numPr>
          <w:ilvl w:val="0"/>
          <w:numId w:val="4"/>
        </w:numPr>
        <w:spacing w:after="228"/>
        <w:ind w:left="284" w:hanging="284"/>
        <w:jc w:val="both"/>
        <w:rPr>
          <w:rFonts w:ascii="Garamond" w:eastAsia="Calibri" w:hAnsi="Garamond" w:cs="Calibri"/>
          <w:color w:val="000000"/>
          <w:sz w:val="24"/>
          <w:szCs w:val="24"/>
          <w:lang w:eastAsia="it-IT"/>
        </w:rPr>
      </w:pPr>
      <w:r w:rsidRPr="00EB7FDF">
        <w:rPr>
          <w:rFonts w:ascii="Garamond" w:eastAsia="Calibri" w:hAnsi="Garamond" w:cs="Calibri"/>
          <w:color w:val="000000"/>
          <w:sz w:val="24"/>
          <w:szCs w:val="24"/>
          <w:lang w:eastAsia="it-IT"/>
        </w:rPr>
        <w:t xml:space="preserve">la medesima persona è: </w:t>
      </w:r>
    </w:p>
    <w:p w14:paraId="12364363" w14:textId="77777777" w:rsidR="009F4BDD" w:rsidRPr="00873A8A" w:rsidRDefault="009F4BDD" w:rsidP="009F4BDD">
      <w:pPr>
        <w:spacing w:after="228"/>
        <w:ind w:left="284"/>
        <w:contextualSpacing/>
        <w:jc w:val="both"/>
        <w:rPr>
          <w:rFonts w:ascii="Garamond" w:eastAsia="Calibri" w:hAnsi="Garamond" w:cs="Calibri"/>
          <w:color w:val="000000"/>
          <w:sz w:val="24"/>
          <w:szCs w:val="24"/>
          <w:lang w:eastAsia="it-IT"/>
        </w:rPr>
      </w:pPr>
      <w:r w:rsidRPr="00873A8A">
        <w:rPr>
          <w:rFonts w:ascii="Garamond" w:eastAsia="Calibri" w:hAnsi="Garamond" w:cs="Calibri"/>
          <w:color w:val="000000"/>
          <w:sz w:val="24"/>
          <w:szCs w:val="24"/>
          <w:lang w:eastAsia="it-IT"/>
        </w:rPr>
        <w:t xml:space="preserve">7. parente entro il </w:t>
      </w:r>
      <w:proofErr w:type="gramStart"/>
      <w:r w:rsidRPr="00873A8A">
        <w:rPr>
          <w:rFonts w:ascii="Garamond" w:eastAsia="Calibri" w:hAnsi="Garamond" w:cs="Calibri"/>
          <w:color w:val="000000"/>
          <w:sz w:val="24"/>
          <w:szCs w:val="24"/>
          <w:lang w:eastAsia="it-IT"/>
        </w:rPr>
        <w:t>4°</w:t>
      </w:r>
      <w:proofErr w:type="gramEnd"/>
      <w:r w:rsidRPr="00873A8A">
        <w:rPr>
          <w:rFonts w:ascii="Garamond" w:eastAsia="Calibri" w:hAnsi="Garamond" w:cs="Calibri"/>
          <w:color w:val="000000"/>
          <w:sz w:val="24"/>
          <w:szCs w:val="24"/>
          <w:lang w:eastAsia="it-IT"/>
        </w:rPr>
        <w:t xml:space="preserve"> grado, affine entro il 2° grado, coniuge non separato legalmente, convivente more uxorio, parte di unione civile, figlio del coniuge o del convivente, persona a carico che sia legate da rapporti di parentela o affinità, di soggetti di cui ai punti i.1, i.2, i.3</w:t>
      </w:r>
      <w:r>
        <w:rPr>
          <w:rFonts w:ascii="Garamond" w:eastAsia="Calibri" w:hAnsi="Garamond" w:cs="Calibri"/>
          <w:color w:val="000000"/>
          <w:sz w:val="24"/>
          <w:szCs w:val="24"/>
          <w:lang w:eastAsia="it-IT"/>
        </w:rPr>
        <w:t>.</w:t>
      </w:r>
      <w:r w:rsidRPr="00873A8A">
        <w:rPr>
          <w:rFonts w:ascii="Garamond" w:eastAsia="Calibri" w:hAnsi="Garamond" w:cs="Calibri"/>
          <w:color w:val="000000"/>
          <w:sz w:val="24"/>
          <w:szCs w:val="24"/>
          <w:lang w:eastAsia="it-IT"/>
        </w:rPr>
        <w:t xml:space="preserve"> </w:t>
      </w:r>
    </w:p>
    <w:p w14:paraId="46C3D9FF"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p>
    <w:p w14:paraId="628EEBD8"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r w:rsidRPr="00873A8A">
        <w:rPr>
          <w:rFonts w:ascii="Garamond" w:eastAsia="Calibri" w:hAnsi="Garamond" w:cs="Calibri"/>
          <w:color w:val="000000"/>
          <w:sz w:val="24"/>
          <w:szCs w:val="24"/>
          <w:lang w:eastAsia="it-IT"/>
        </w:rPr>
        <w:t>E, al contempo, è:</w:t>
      </w:r>
    </w:p>
    <w:p w14:paraId="1FFAA000" w14:textId="77777777" w:rsidR="009F4BDD" w:rsidRPr="00E92B94" w:rsidRDefault="009F4BDD" w:rsidP="009F4BDD">
      <w:pPr>
        <w:spacing w:after="228"/>
        <w:ind w:left="284"/>
        <w:contextualSpacing/>
        <w:jc w:val="both"/>
        <w:rPr>
          <w:rFonts w:ascii="Garamond" w:eastAsia="Calibri" w:hAnsi="Garamond" w:cs="Calibri"/>
          <w:color w:val="000000"/>
          <w:sz w:val="24"/>
          <w:szCs w:val="24"/>
          <w:lang w:eastAsia="it-IT"/>
        </w:rPr>
      </w:pPr>
    </w:p>
    <w:p w14:paraId="6CD8F45E" w14:textId="77777777" w:rsidR="009F4BDD" w:rsidRPr="00E92B94" w:rsidRDefault="009F4BDD" w:rsidP="009F4BDD">
      <w:pPr>
        <w:spacing w:after="228" w:line="360" w:lineRule="auto"/>
        <w:ind w:left="284"/>
        <w:contextualSpacing/>
        <w:jc w:val="both"/>
        <w:rPr>
          <w:rFonts w:ascii="Garamond" w:eastAsia="Calibri" w:hAnsi="Garamond" w:cs="Calibri"/>
          <w:color w:val="000000"/>
          <w:sz w:val="24"/>
          <w:szCs w:val="24"/>
          <w:lang w:eastAsia="it-IT"/>
        </w:rPr>
      </w:pPr>
      <w:r>
        <w:rPr>
          <w:rFonts w:ascii="Garamond" w:eastAsia="Calibri" w:hAnsi="Garamond" w:cs="Calibri"/>
          <w:color w:val="000000"/>
          <w:sz w:val="24"/>
          <w:szCs w:val="24"/>
          <w:lang w:eastAsia="it-IT"/>
        </w:rPr>
        <w:t xml:space="preserve">8. </w:t>
      </w:r>
      <w:r w:rsidRPr="00E92B94">
        <w:rPr>
          <w:rFonts w:ascii="Garamond" w:eastAsia="Calibri" w:hAnsi="Garamond" w:cs="Calibri"/>
          <w:color w:val="000000"/>
          <w:sz w:val="24"/>
          <w:szCs w:val="24"/>
          <w:lang w:eastAsia="it-IT"/>
        </w:rPr>
        <w:t xml:space="preserve">vertice aziendale (Amministratore, Dirigente) o membro di Organi di Controllo e Vigilanza all'interno della Società del Gruppo FS; </w:t>
      </w:r>
    </w:p>
    <w:p w14:paraId="5A23A838" w14:textId="77777777" w:rsidR="009F4BDD" w:rsidRDefault="009F4BDD" w:rsidP="009F4BDD">
      <w:pPr>
        <w:spacing w:after="228" w:line="360" w:lineRule="auto"/>
        <w:ind w:left="284"/>
        <w:contextualSpacing/>
        <w:jc w:val="both"/>
        <w:rPr>
          <w:rFonts w:ascii="Garamond" w:eastAsia="Calibri" w:hAnsi="Garamond" w:cs="Calibri"/>
          <w:color w:val="000000"/>
          <w:sz w:val="24"/>
          <w:szCs w:val="24"/>
          <w:lang w:eastAsia="it-IT"/>
        </w:rPr>
      </w:pPr>
      <w:r w:rsidRPr="00E92B94">
        <w:rPr>
          <w:rFonts w:ascii="Garamond" w:eastAsia="Calibri" w:hAnsi="Garamond" w:cs="Calibri"/>
          <w:color w:val="000000"/>
          <w:sz w:val="24"/>
          <w:szCs w:val="24"/>
          <w:lang w:eastAsia="it-IT"/>
        </w:rPr>
        <w:t xml:space="preserve">9. soggetto dipendente della Società del Gruppo FS. </w:t>
      </w:r>
    </w:p>
    <w:p w14:paraId="24F93FBE" w14:textId="77777777" w:rsidR="009F4BDD" w:rsidRPr="00E92B94" w:rsidRDefault="009F4BDD" w:rsidP="009F4BDD">
      <w:pPr>
        <w:spacing w:after="228"/>
        <w:ind w:left="284"/>
        <w:contextualSpacing/>
        <w:jc w:val="both"/>
        <w:rPr>
          <w:rFonts w:ascii="Garamond" w:eastAsia="Calibri" w:hAnsi="Garamond" w:cs="Calibri"/>
          <w:color w:val="000000"/>
          <w:sz w:val="24"/>
          <w:szCs w:val="24"/>
          <w:lang w:eastAsia="it-IT"/>
        </w:rPr>
      </w:pPr>
    </w:p>
    <w:p w14:paraId="090F15DF" w14:textId="77777777" w:rsidR="009F4BDD" w:rsidRPr="00E92B94" w:rsidRDefault="009F4BDD" w:rsidP="009F4BDD">
      <w:pPr>
        <w:spacing w:after="228"/>
        <w:ind w:left="65"/>
        <w:contextualSpacing/>
        <w:jc w:val="both"/>
        <w:rPr>
          <w:rFonts w:ascii="Garamond" w:eastAsia="Calibri" w:hAnsi="Garamond" w:cs="Calibri"/>
          <w:color w:val="000000"/>
          <w:sz w:val="24"/>
          <w:szCs w:val="24"/>
          <w:lang w:eastAsia="it-IT"/>
        </w:rPr>
      </w:pPr>
      <w:r w:rsidRPr="00E92B94">
        <w:rPr>
          <w:rFonts w:ascii="Garamond" w:eastAsia="Calibri" w:hAnsi="Garamond" w:cs="Calibri"/>
          <w:color w:val="000000"/>
          <w:sz w:val="24"/>
          <w:szCs w:val="24"/>
          <w:lang w:eastAsia="it-IT"/>
        </w:rPr>
        <w:t xml:space="preserve">Qualora l’operatore economico ritenga di segnalare una casistica aggiuntiva rispetto a quelle sopra citate lo può riportare di seguito: </w:t>
      </w:r>
    </w:p>
    <w:p w14:paraId="22C6C82E"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r w:rsidRPr="00E92B94">
        <w:rPr>
          <w:rFonts w:ascii="Garamond" w:eastAsia="Calibri" w:hAnsi="Garamond" w:cs="Calibri"/>
          <w:color w:val="000000"/>
          <w:sz w:val="24"/>
          <w:szCs w:val="24"/>
          <w:lang w:eastAsia="it-IT"/>
        </w:rPr>
        <w:t>…………………………………………………………………………………………………………</w:t>
      </w:r>
      <w:r>
        <w:rPr>
          <w:rFonts w:ascii="Garamond" w:eastAsia="Calibri" w:hAnsi="Garamond" w:cs="Calibri"/>
          <w:color w:val="000000"/>
          <w:sz w:val="24"/>
          <w:szCs w:val="24"/>
          <w:lang w:eastAsia="it-IT"/>
        </w:rPr>
        <w:t>…..</w:t>
      </w:r>
    </w:p>
    <w:p w14:paraId="3EFA6115" w14:textId="77777777" w:rsidR="009F4BDD" w:rsidRDefault="009F4BDD" w:rsidP="009F4BDD">
      <w:pPr>
        <w:spacing w:after="228"/>
        <w:ind w:left="65"/>
        <w:contextualSpacing/>
        <w:jc w:val="both"/>
        <w:rPr>
          <w:rFonts w:ascii="Garamond" w:eastAsia="Calibri" w:hAnsi="Garamond" w:cs="Calibri"/>
          <w:color w:val="000000"/>
          <w:sz w:val="24"/>
          <w:szCs w:val="24"/>
          <w:lang w:eastAsia="it-IT"/>
        </w:rPr>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744"/>
      </w:tblGrid>
      <w:tr w:rsidR="009F4BDD" w:rsidRPr="009A5100" w14:paraId="7B8F893B" w14:textId="77777777" w:rsidTr="00735BA1">
        <w:trPr>
          <w:trHeight w:val="524"/>
        </w:trPr>
        <w:tc>
          <w:tcPr>
            <w:tcW w:w="9744" w:type="dxa"/>
            <w:tcBorders>
              <w:top w:val="none" w:sz="6" w:space="0" w:color="auto"/>
              <w:bottom w:val="none" w:sz="6" w:space="0" w:color="auto"/>
            </w:tcBorders>
          </w:tcPr>
          <w:tbl>
            <w:tblPr>
              <w:tblStyle w:val="Grigliatabella"/>
              <w:tblW w:w="0" w:type="auto"/>
              <w:tblInd w:w="65" w:type="dxa"/>
              <w:tblLook w:val="04A0" w:firstRow="1" w:lastRow="0" w:firstColumn="1" w:lastColumn="0" w:noHBand="0" w:noVBand="1"/>
            </w:tblPr>
            <w:tblGrid>
              <w:gridCol w:w="9453"/>
            </w:tblGrid>
            <w:tr w:rsidR="009F4BDD" w14:paraId="364758F3" w14:textId="77777777" w:rsidTr="00735BA1">
              <w:tc>
                <w:tcPr>
                  <w:tcW w:w="9518" w:type="dxa"/>
                </w:tcPr>
                <w:p w14:paraId="266B2A56" w14:textId="77777777" w:rsidR="009F4BDD" w:rsidRPr="00635B16" w:rsidRDefault="009F4BDD" w:rsidP="00735BA1">
                  <w:pPr>
                    <w:spacing w:after="228"/>
                    <w:contextualSpacing/>
                    <w:jc w:val="both"/>
                    <w:rPr>
                      <w:rFonts w:ascii="Garamond" w:eastAsia="Calibri" w:hAnsi="Garamond" w:cs="Calibri"/>
                      <w:b/>
                      <w:bCs/>
                      <w:i/>
                      <w:iCs/>
                      <w:color w:val="000000"/>
                      <w:sz w:val="24"/>
                      <w:szCs w:val="24"/>
                      <w:lang w:eastAsia="it-IT"/>
                    </w:rPr>
                  </w:pPr>
                  <w:r w:rsidRPr="00635B16">
                    <w:rPr>
                      <w:rFonts w:ascii="Garamond" w:eastAsia="Calibri" w:hAnsi="Garamond" w:cs="Calibri"/>
                      <w:b/>
                      <w:bCs/>
                      <w:i/>
                      <w:iCs/>
                      <w:color w:val="000000"/>
                      <w:sz w:val="24"/>
                      <w:szCs w:val="24"/>
                      <w:u w:val="single"/>
                      <w:lang w:eastAsia="it-IT"/>
                    </w:rPr>
                    <w:t>Note di compilazione</w:t>
                  </w:r>
                  <w:r w:rsidRPr="00635B16">
                    <w:rPr>
                      <w:rFonts w:ascii="Garamond" w:eastAsia="Calibri" w:hAnsi="Garamond" w:cs="Calibri"/>
                      <w:b/>
                      <w:bCs/>
                      <w:i/>
                      <w:iCs/>
                      <w:color w:val="000000"/>
                      <w:sz w:val="24"/>
                      <w:szCs w:val="24"/>
                      <w:lang w:eastAsia="it-IT"/>
                    </w:rPr>
                    <w:t xml:space="preserve">: </w:t>
                  </w:r>
                </w:p>
                <w:p w14:paraId="7843F88F" w14:textId="77777777" w:rsidR="009F4BDD" w:rsidRPr="00635B16" w:rsidRDefault="009F4BDD" w:rsidP="00735BA1">
                  <w:pPr>
                    <w:spacing w:after="228"/>
                    <w:contextualSpacing/>
                    <w:jc w:val="both"/>
                    <w:rPr>
                      <w:rFonts w:ascii="Garamond" w:eastAsia="Calibri" w:hAnsi="Garamond" w:cs="Calibri"/>
                      <w:b/>
                      <w:bCs/>
                      <w:i/>
                      <w:iCs/>
                      <w:color w:val="000000"/>
                      <w:sz w:val="24"/>
                      <w:szCs w:val="24"/>
                      <w:lang w:eastAsia="it-IT"/>
                    </w:rPr>
                  </w:pPr>
                </w:p>
                <w:p w14:paraId="62A3858D" w14:textId="77777777" w:rsidR="009F4BDD" w:rsidRDefault="009F4BDD" w:rsidP="00735BA1">
                  <w:pPr>
                    <w:spacing w:after="228"/>
                    <w:contextualSpacing/>
                    <w:jc w:val="both"/>
                    <w:rPr>
                      <w:rFonts w:ascii="Garamond" w:eastAsia="Calibri" w:hAnsi="Garamond" w:cs="Calibri"/>
                      <w:color w:val="000000"/>
                      <w:sz w:val="24"/>
                      <w:szCs w:val="24"/>
                      <w:lang w:eastAsia="it-IT"/>
                    </w:rPr>
                  </w:pPr>
                  <w:r w:rsidRPr="00635B16">
                    <w:rPr>
                      <w:rFonts w:ascii="Garamond" w:eastAsia="Calibri" w:hAnsi="Garamond" w:cs="Calibri"/>
                      <w:b/>
                      <w:bCs/>
                      <w:i/>
                      <w:iCs/>
                      <w:color w:val="000000"/>
                      <w:sz w:val="24"/>
                      <w:szCs w:val="24"/>
                      <w:lang w:eastAsia="it-IT"/>
                    </w:rPr>
                    <w:lastRenderedPageBreak/>
                    <w:t>Ripetere la seguente tabella per ciascuna persona fisica individuata dall’Operatore Economico in situazione di potenziale conflitto di interessi:</w:t>
                  </w:r>
                </w:p>
              </w:tc>
            </w:tr>
            <w:tr w:rsidR="009F4BDD" w14:paraId="20248E2C" w14:textId="77777777" w:rsidTr="00735BA1">
              <w:tc>
                <w:tcPr>
                  <w:tcW w:w="9518" w:type="dxa"/>
                </w:tcPr>
                <w:p w14:paraId="6A2C3D3D" w14:textId="77777777" w:rsidR="009F4BDD" w:rsidRPr="009A5100" w:rsidRDefault="009F4BDD" w:rsidP="00735BA1">
                  <w:pPr>
                    <w:spacing w:after="228"/>
                    <w:ind w:left="65"/>
                    <w:contextualSpacing/>
                    <w:jc w:val="both"/>
                    <w:rPr>
                      <w:rFonts w:ascii="Garamond" w:eastAsia="Calibri" w:hAnsi="Garamond" w:cs="Calibri"/>
                      <w:color w:val="000000"/>
                      <w:sz w:val="24"/>
                      <w:szCs w:val="24"/>
                      <w:lang w:eastAsia="it-IT"/>
                    </w:rPr>
                  </w:pPr>
                  <w:r w:rsidRPr="009A5100">
                    <w:rPr>
                      <w:rFonts w:ascii="Garamond" w:eastAsia="Calibri" w:hAnsi="Garamond" w:cs="Calibri"/>
                      <w:color w:val="000000"/>
                      <w:sz w:val="24"/>
                      <w:szCs w:val="24"/>
                      <w:lang w:eastAsia="it-IT"/>
                    </w:rPr>
                    <w:lastRenderedPageBreak/>
                    <w:t>Il Sig</w:t>
                  </w:r>
                  <w:r>
                    <w:rPr>
                      <w:rFonts w:ascii="Garamond" w:eastAsia="Calibri" w:hAnsi="Garamond" w:cs="Calibri"/>
                      <w:color w:val="000000"/>
                      <w:sz w:val="24"/>
                      <w:szCs w:val="24"/>
                      <w:lang w:eastAsia="it-IT"/>
                    </w:rPr>
                    <w:t>.</w:t>
                  </w:r>
                  <w:r w:rsidRPr="009A5100">
                    <w:rPr>
                      <w:rFonts w:ascii="Garamond" w:eastAsia="Calibri" w:hAnsi="Garamond" w:cs="Calibri"/>
                      <w:color w:val="000000"/>
                      <w:sz w:val="24"/>
                      <w:szCs w:val="24"/>
                      <w:lang w:eastAsia="it-IT"/>
                    </w:rPr>
                    <w:t xml:space="preserve">/La Sig.ra. (indicare Nome e Cognome), nato/a </w:t>
                  </w:r>
                  <w:proofErr w:type="spellStart"/>
                  <w:r w:rsidRPr="009A5100">
                    <w:rPr>
                      <w:rFonts w:ascii="Garamond" w:eastAsia="Calibri" w:hAnsi="Garamond" w:cs="Calibri"/>
                      <w:color w:val="000000"/>
                      <w:sz w:val="24"/>
                      <w:szCs w:val="24"/>
                      <w:lang w:eastAsia="it-IT"/>
                    </w:rPr>
                    <w:t>a</w:t>
                  </w:r>
                  <w:proofErr w:type="spellEnd"/>
                  <w:r w:rsidRPr="009A5100">
                    <w:rPr>
                      <w:rFonts w:ascii="Garamond" w:eastAsia="Calibri" w:hAnsi="Garamond" w:cs="Calibri"/>
                      <w:color w:val="000000"/>
                      <w:sz w:val="24"/>
                      <w:szCs w:val="24"/>
                      <w:lang w:eastAsia="it-IT"/>
                    </w:rPr>
                    <w:t xml:space="preserve"> </w:t>
                  </w:r>
                  <w:r>
                    <w:rPr>
                      <w:rFonts w:ascii="Garamond" w:eastAsia="Calibri" w:hAnsi="Garamond" w:cs="Calibri"/>
                      <w:color w:val="000000"/>
                      <w:sz w:val="24"/>
                      <w:szCs w:val="24"/>
                      <w:lang w:eastAsia="it-IT"/>
                    </w:rPr>
                    <w:t xml:space="preserve">      </w:t>
                  </w:r>
                  <w:proofErr w:type="gramStart"/>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w:t>
                  </w:r>
                  <w:proofErr w:type="gramEnd"/>
                  <w:r w:rsidRPr="009A5100">
                    <w:rPr>
                      <w:rFonts w:ascii="Garamond" w:eastAsia="Calibri" w:hAnsi="Garamond" w:cs="Calibri"/>
                      <w:color w:val="000000"/>
                      <w:sz w:val="24"/>
                      <w:szCs w:val="24"/>
                      <w:lang w:eastAsia="it-IT"/>
                    </w:rPr>
                    <w:t xml:space="preserve"> in data</w:t>
                  </w:r>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 , residente in </w:t>
                  </w:r>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 Via </w:t>
                  </w:r>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 </w:t>
                  </w:r>
                </w:p>
                <w:p w14:paraId="3E363AA1" w14:textId="77777777" w:rsidR="009F4BDD" w:rsidRPr="009A5100" w:rsidRDefault="009F4BDD" w:rsidP="00735BA1">
                  <w:pPr>
                    <w:spacing w:after="228"/>
                    <w:ind w:left="65"/>
                    <w:contextualSpacing/>
                    <w:jc w:val="both"/>
                    <w:rPr>
                      <w:rFonts w:ascii="Garamond" w:eastAsia="Calibri" w:hAnsi="Garamond" w:cs="Calibri"/>
                      <w:color w:val="000000"/>
                      <w:sz w:val="24"/>
                      <w:szCs w:val="24"/>
                      <w:lang w:eastAsia="it-IT"/>
                    </w:rPr>
                  </w:pPr>
                  <w:r w:rsidRPr="009A5100">
                    <w:rPr>
                      <w:rFonts w:ascii="Garamond" w:eastAsia="Calibri" w:hAnsi="Garamond" w:cs="Calibri"/>
                      <w:color w:val="000000"/>
                      <w:sz w:val="24"/>
                      <w:szCs w:val="24"/>
                      <w:lang w:eastAsia="it-IT"/>
                    </w:rPr>
                    <w:t xml:space="preserve">con riferimento alla Società che presenta domanda di qualifica/rinnovo della qualifica è, o ricopre il ruolo di: </w:t>
                  </w:r>
                </w:p>
                <w:p w14:paraId="41741ACA" w14:textId="77777777" w:rsidR="009F4BDD" w:rsidRPr="009A5100" w:rsidRDefault="009F4BDD" w:rsidP="00735BA1">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61312" behindDoc="0" locked="0" layoutInCell="1" allowOverlap="1" wp14:anchorId="490BD83B" wp14:editId="66733183">
                            <wp:simplePos x="0" y="0"/>
                            <wp:positionH relativeFrom="column">
                              <wp:posOffset>362585</wp:posOffset>
                            </wp:positionH>
                            <wp:positionV relativeFrom="paragraph">
                              <wp:posOffset>4445</wp:posOffset>
                            </wp:positionV>
                            <wp:extent cx="220980" cy="167640"/>
                            <wp:effectExtent l="0" t="0" r="26670" b="22860"/>
                            <wp:wrapNone/>
                            <wp:docPr id="13857666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DD1D6" id="Rettangolo 1" o:spid="_x0000_s1026" style="position:absolute;margin-left:28.55pt;margin-top:.35pt;width:17.4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a. </w:t>
                  </w:r>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titolare, direttamente o indirettamente, del 25% o più del capitale sociale della Società o altrimenti detentore del controllo sulla Società; ovvero </w:t>
                  </w:r>
                </w:p>
                <w:p w14:paraId="1E348B3B" w14:textId="77777777" w:rsidR="009F4BDD" w:rsidRPr="009A5100" w:rsidRDefault="009F4BDD" w:rsidP="00735BA1">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62336" behindDoc="0" locked="0" layoutInCell="1" allowOverlap="1" wp14:anchorId="6C3F65E0" wp14:editId="573422CE">
                            <wp:simplePos x="0" y="0"/>
                            <wp:positionH relativeFrom="column">
                              <wp:posOffset>362585</wp:posOffset>
                            </wp:positionH>
                            <wp:positionV relativeFrom="paragraph">
                              <wp:posOffset>3810</wp:posOffset>
                            </wp:positionV>
                            <wp:extent cx="220980" cy="167640"/>
                            <wp:effectExtent l="0" t="0" r="26670" b="22860"/>
                            <wp:wrapNone/>
                            <wp:docPr id="680055952"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6D464" id="Rettangolo 1" o:spid="_x0000_s1026" style="position:absolute;margin-left:28.55pt;margin-top:.3pt;width:17.4pt;height:1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b. </w:t>
                  </w:r>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titolare effettivo della Società; ovvero </w:t>
                  </w:r>
                </w:p>
                <w:p w14:paraId="60CE13B9" w14:textId="77777777" w:rsidR="009F4BDD" w:rsidRPr="009A5100" w:rsidRDefault="009F4BDD" w:rsidP="00735BA1">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63360" behindDoc="0" locked="0" layoutInCell="1" allowOverlap="1" wp14:anchorId="0628305A" wp14:editId="4ED3954E">
                            <wp:simplePos x="0" y="0"/>
                            <wp:positionH relativeFrom="column">
                              <wp:posOffset>362585</wp:posOffset>
                            </wp:positionH>
                            <wp:positionV relativeFrom="paragraph">
                              <wp:posOffset>34925</wp:posOffset>
                            </wp:positionV>
                            <wp:extent cx="220980" cy="167640"/>
                            <wp:effectExtent l="0" t="0" r="26670" b="22860"/>
                            <wp:wrapNone/>
                            <wp:docPr id="143349755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CAE79" id="Rettangolo 1" o:spid="_x0000_s1026" style="position:absolute;margin-left:28.55pt;margin-top:2.75pt;width:17.4pt;height:1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c. </w:t>
                  </w:r>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membro degli organi sociali della Società o di una delle persone giuridiche che esercita il controllo sulla Società; ovvero </w:t>
                  </w:r>
                </w:p>
                <w:p w14:paraId="5CD79060" w14:textId="77777777" w:rsidR="009F4BDD" w:rsidRDefault="009F4BDD" w:rsidP="00735BA1">
                  <w:pPr>
                    <w:spacing w:after="228" w:line="360" w:lineRule="auto"/>
                    <w:ind w:left="62"/>
                    <w:contextualSpacing/>
                    <w:jc w:val="both"/>
                    <w:rPr>
                      <w:rFonts w:ascii="Garamond" w:eastAsia="Calibri" w:hAnsi="Garamond" w:cs="Calibri"/>
                      <w:color w:val="000000"/>
                      <w:sz w:val="24"/>
                      <w:szCs w:val="24"/>
                      <w:lang w:eastAsia="it-IT"/>
                    </w:rPr>
                  </w:pPr>
                  <w:r>
                    <w:rPr>
                      <w:rFonts w:ascii="Garamond" w:eastAsia="Calibri" w:hAnsi="Garamond" w:cs="Calibri"/>
                      <w:b/>
                      <w:bCs/>
                      <w:noProof/>
                      <w:color w:val="000000"/>
                      <w:sz w:val="24"/>
                      <w:szCs w:val="24"/>
                      <w:lang w:eastAsia="it-IT"/>
                    </w:rPr>
                    <mc:AlternateContent>
                      <mc:Choice Requires="wps">
                        <w:drawing>
                          <wp:anchor distT="0" distB="0" distL="114300" distR="114300" simplePos="0" relativeHeight="251664384" behindDoc="0" locked="0" layoutInCell="1" allowOverlap="1" wp14:anchorId="2613BC69" wp14:editId="5E2FD146">
                            <wp:simplePos x="0" y="0"/>
                            <wp:positionH relativeFrom="column">
                              <wp:posOffset>362585</wp:posOffset>
                            </wp:positionH>
                            <wp:positionV relativeFrom="paragraph">
                              <wp:posOffset>4445</wp:posOffset>
                            </wp:positionV>
                            <wp:extent cx="220980" cy="167640"/>
                            <wp:effectExtent l="0" t="0" r="26670" b="22860"/>
                            <wp:wrapNone/>
                            <wp:docPr id="63145273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468D2" id="Rettangolo 1" o:spid="_x0000_s1026" style="position:absolute;margin-left:28.55pt;margin-top:.35pt;width:17.4pt;height:1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" fillcolor="white [3212]" strokecolor="black [3213]" strokeweight=".25pt"/>
                        </w:pict>
                      </mc:Fallback>
                    </mc:AlternateContent>
                  </w:r>
                  <w:r w:rsidRPr="009A5100">
                    <w:rPr>
                      <w:rFonts w:ascii="Garamond" w:eastAsia="Calibri" w:hAnsi="Garamond" w:cs="Calibri"/>
                      <w:color w:val="000000"/>
                      <w:sz w:val="24"/>
                      <w:szCs w:val="24"/>
                      <w:lang w:eastAsia="it-IT"/>
                    </w:rPr>
                    <w:t xml:space="preserve">d. </w:t>
                  </w:r>
                  <w:r>
                    <w:rPr>
                      <w:rFonts w:ascii="Garamond" w:eastAsia="Calibri" w:hAnsi="Garamond" w:cs="Calibri"/>
                      <w:color w:val="000000"/>
                      <w:sz w:val="24"/>
                      <w:szCs w:val="24"/>
                      <w:lang w:eastAsia="it-IT"/>
                    </w:rPr>
                    <w:t xml:space="preserve">            </w:t>
                  </w:r>
                  <w:r w:rsidRPr="009A5100">
                    <w:rPr>
                      <w:rFonts w:ascii="Garamond" w:eastAsia="Calibri" w:hAnsi="Garamond" w:cs="Calibri"/>
                      <w:color w:val="000000"/>
                      <w:sz w:val="24"/>
                      <w:szCs w:val="24"/>
                      <w:lang w:eastAsia="it-IT"/>
                    </w:rPr>
                    <w:t xml:space="preserve">parente entro il </w:t>
                  </w:r>
                  <w:proofErr w:type="gramStart"/>
                  <w:r w:rsidRPr="009A5100">
                    <w:rPr>
                      <w:rFonts w:ascii="Garamond" w:eastAsia="Calibri" w:hAnsi="Garamond" w:cs="Calibri"/>
                      <w:color w:val="000000"/>
                      <w:sz w:val="24"/>
                      <w:szCs w:val="24"/>
                      <w:lang w:eastAsia="it-IT"/>
                    </w:rPr>
                    <w:t>4°</w:t>
                  </w:r>
                  <w:proofErr w:type="gramEnd"/>
                  <w:r w:rsidRPr="009A5100">
                    <w:rPr>
                      <w:rFonts w:ascii="Garamond" w:eastAsia="Calibri" w:hAnsi="Garamond" w:cs="Calibri"/>
                      <w:color w:val="000000"/>
                      <w:sz w:val="24"/>
                      <w:szCs w:val="24"/>
                      <w:lang w:eastAsia="it-IT"/>
                    </w:rPr>
                    <w:t xml:space="preserve"> grado/affine entro il 2° grado/Coniuge non separato legalmente /parte di unione civile / convivente more uxorio/ figlio del coniuge/ figlio del convivente/ persona a carico legata da rapporti di parentela o affinità di una delle persone fisiche di cui ai punti precedenti. </w:t>
                  </w:r>
                </w:p>
                <w:p w14:paraId="54CA897E" w14:textId="77777777" w:rsidR="009F4BDD" w:rsidRDefault="009F4BDD" w:rsidP="00735BA1">
                  <w:pPr>
                    <w:spacing w:after="228"/>
                    <w:ind w:left="65"/>
                    <w:contextualSpacing/>
                    <w:jc w:val="both"/>
                    <w:rPr>
                      <w:rFonts w:ascii="Garamond" w:eastAsia="Calibri" w:hAnsi="Garamond" w:cs="Calibri"/>
                      <w:color w:val="000000"/>
                      <w:sz w:val="24"/>
                      <w:szCs w:val="24"/>
                      <w:lang w:eastAsia="it-IT"/>
                    </w:rPr>
                  </w:pPr>
                </w:p>
                <w:p w14:paraId="79097FB6" w14:textId="77777777" w:rsidR="009F4BDD" w:rsidRPr="005A3718" w:rsidRDefault="009F4BDD" w:rsidP="00735BA1">
                  <w:pPr>
                    <w:spacing w:after="228"/>
                    <w:ind w:left="65"/>
                    <w:contextualSpacing/>
                    <w:jc w:val="both"/>
                    <w:rPr>
                      <w:rFonts w:ascii="Garamond" w:eastAsia="Calibri" w:hAnsi="Garamond" w:cs="Calibri"/>
                      <w:color w:val="000000"/>
                      <w:sz w:val="24"/>
                      <w:szCs w:val="24"/>
                      <w:lang w:eastAsia="it-IT"/>
                    </w:rPr>
                  </w:pPr>
                  <w:r w:rsidRPr="005A3718">
                    <w:rPr>
                      <w:rFonts w:ascii="Garamond" w:eastAsia="Calibri" w:hAnsi="Garamond" w:cs="Calibri"/>
                      <w:color w:val="000000"/>
                      <w:sz w:val="24"/>
                      <w:szCs w:val="24"/>
                      <w:lang w:eastAsia="it-IT"/>
                    </w:rPr>
                    <w:t>Specificare:</w:t>
                  </w:r>
                </w:p>
                <w:p w14:paraId="7C755A41" w14:textId="77777777" w:rsidR="009F4BDD" w:rsidRPr="005A3718" w:rsidRDefault="009F4BDD" w:rsidP="00735BA1">
                  <w:pPr>
                    <w:spacing w:after="228"/>
                    <w:ind w:left="65"/>
                    <w:contextualSpacing/>
                    <w:jc w:val="both"/>
                    <w:rPr>
                      <w:rFonts w:ascii="Garamond" w:eastAsia="Calibri" w:hAnsi="Garamond" w:cs="Calibri"/>
                      <w:color w:val="000000"/>
                      <w:sz w:val="24"/>
                      <w:szCs w:val="24"/>
                      <w:lang w:eastAsia="it-IT"/>
                    </w:rPr>
                  </w:pPr>
                  <w:r w:rsidRPr="005A3718">
                    <w:rPr>
                      <w:rFonts w:ascii="Garamond" w:eastAsia="Calibri" w:hAnsi="Garamond" w:cs="Calibri"/>
                      <w:color w:val="000000"/>
                      <w:sz w:val="24"/>
                      <w:szCs w:val="24"/>
                      <w:lang w:eastAsia="it-IT"/>
                    </w:rPr>
                    <w:t>- (ruolo all’interno della Società che presenta domanda di qualifica/rinnovo della qualifica tra le ipotesi sopra indicate ai punti a, b, c;</w:t>
                  </w:r>
                </w:p>
                <w:p w14:paraId="3D147A9B" w14:textId="77777777" w:rsidR="009F4BDD" w:rsidRDefault="009F4BDD" w:rsidP="00735BA1">
                  <w:pPr>
                    <w:spacing w:after="228"/>
                    <w:ind w:left="65"/>
                    <w:contextualSpacing/>
                    <w:jc w:val="both"/>
                    <w:rPr>
                      <w:rFonts w:ascii="Garamond" w:eastAsia="Calibri" w:hAnsi="Garamond" w:cs="Calibri"/>
                      <w:color w:val="000000"/>
                      <w:sz w:val="24"/>
                      <w:szCs w:val="24"/>
                      <w:lang w:eastAsia="it-IT"/>
                    </w:rPr>
                  </w:pPr>
                  <w:r w:rsidRPr="005A3718">
                    <w:rPr>
                      <w:rFonts w:ascii="Garamond" w:eastAsia="Calibri" w:hAnsi="Garamond" w:cs="Calibri"/>
                      <w:color w:val="000000"/>
                      <w:sz w:val="24"/>
                      <w:szCs w:val="24"/>
                      <w:lang w:eastAsia="it-IT"/>
                    </w:rPr>
                    <w:t>- (tipologia e grado del rapporto di parentela/affinità)</w:t>
                  </w:r>
                </w:p>
                <w:p w14:paraId="55B0640C" w14:textId="77777777" w:rsidR="009F4BDD" w:rsidRDefault="009F4BDD" w:rsidP="00735BA1">
                  <w:pPr>
                    <w:pStyle w:val="Default"/>
                    <w:jc w:val="both"/>
                    <w:rPr>
                      <w:sz w:val="23"/>
                      <w:szCs w:val="23"/>
                    </w:rPr>
                  </w:pPr>
                  <w:r>
                    <w:rPr>
                      <w:sz w:val="23"/>
                      <w:szCs w:val="23"/>
                    </w:rPr>
                    <w:t xml:space="preserve">E </w:t>
                  </w:r>
                </w:p>
                <w:p w14:paraId="6AFB1518" w14:textId="77777777" w:rsidR="009F4BDD" w:rsidRDefault="009F4BDD" w:rsidP="00735BA1">
                  <w:pPr>
                    <w:pStyle w:val="Default"/>
                    <w:jc w:val="both"/>
                    <w:rPr>
                      <w:sz w:val="23"/>
                      <w:szCs w:val="23"/>
                    </w:rPr>
                  </w:pPr>
                </w:p>
                <w:p w14:paraId="3D6539C6" w14:textId="77777777" w:rsidR="009F4BDD" w:rsidRDefault="009F4BDD" w:rsidP="00735BA1">
                  <w:pPr>
                    <w:pStyle w:val="Default"/>
                    <w:jc w:val="both"/>
                    <w:rPr>
                      <w:sz w:val="23"/>
                      <w:szCs w:val="23"/>
                    </w:rPr>
                  </w:pPr>
                  <w:r w:rsidRPr="007D326E">
                    <w:rPr>
                      <w:b/>
                      <w:bCs/>
                      <w:sz w:val="23"/>
                      <w:szCs w:val="23"/>
                    </w:rPr>
                    <w:t>con riferimento</w:t>
                  </w:r>
                  <w:r>
                    <w:rPr>
                      <w:b/>
                      <w:bCs/>
                      <w:sz w:val="23"/>
                      <w:szCs w:val="23"/>
                    </w:rPr>
                    <w:t xml:space="preserve"> </w:t>
                  </w:r>
                  <w:r>
                    <w:rPr>
                      <w:sz w:val="23"/>
                      <w:szCs w:val="23"/>
                    </w:rPr>
                    <w:t xml:space="preserve">alla Società del Gruppo FS che gestisce la categoria merceologica per il quale risulta essere in corso il processo di qualifica/rinnovo, è, o ricopre il ruolo di: </w:t>
                  </w:r>
                </w:p>
                <w:p w14:paraId="6F6624BD" w14:textId="77777777" w:rsidR="009F4BDD" w:rsidRDefault="009F4BDD" w:rsidP="00735BA1">
                  <w:pPr>
                    <w:pStyle w:val="Default"/>
                    <w:jc w:val="both"/>
                    <w:rPr>
                      <w:sz w:val="23"/>
                      <w:szCs w:val="23"/>
                    </w:rPr>
                  </w:pPr>
                  <w:r w:rsidRPr="007D326E">
                    <w:rPr>
                      <w:rFonts w:eastAsia="Calibri" w:cs="Calibri"/>
                      <w:b/>
                      <w:bCs/>
                      <w:noProof/>
                      <w:lang w:eastAsia="it-IT"/>
                    </w:rPr>
                    <mc:AlternateContent>
                      <mc:Choice Requires="wps">
                        <w:drawing>
                          <wp:anchor distT="0" distB="0" distL="114300" distR="114300" simplePos="0" relativeHeight="251665408" behindDoc="0" locked="0" layoutInCell="1" allowOverlap="1" wp14:anchorId="6B7C4F0E" wp14:editId="1AF1CA1E">
                            <wp:simplePos x="0" y="0"/>
                            <wp:positionH relativeFrom="column">
                              <wp:posOffset>153670</wp:posOffset>
                            </wp:positionH>
                            <wp:positionV relativeFrom="paragraph">
                              <wp:posOffset>155575</wp:posOffset>
                            </wp:positionV>
                            <wp:extent cx="220980" cy="167640"/>
                            <wp:effectExtent l="0" t="0" r="26670" b="22860"/>
                            <wp:wrapNone/>
                            <wp:docPr id="753923448"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59255" id="Rettangolo 1" o:spid="_x0000_s1026" style="position:absolute;margin-left:12.1pt;margin-top:12.25pt;width:17.4pt;height:1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" fillcolor="white [3212]" strokecolor="black [3213]" strokeweight=".25pt"/>
                        </w:pict>
                      </mc:Fallback>
                    </mc:AlternateContent>
                  </w:r>
                </w:p>
                <w:p w14:paraId="3C9C4F43" w14:textId="77777777" w:rsidR="009F4BDD" w:rsidRDefault="009F4BDD" w:rsidP="00735BA1">
                  <w:pPr>
                    <w:pStyle w:val="Default"/>
                    <w:spacing w:line="360" w:lineRule="auto"/>
                    <w:jc w:val="both"/>
                    <w:rPr>
                      <w:sz w:val="23"/>
                      <w:szCs w:val="23"/>
                    </w:rPr>
                  </w:pPr>
                  <w:r>
                    <w:rPr>
                      <w:sz w:val="23"/>
                      <w:szCs w:val="23"/>
                    </w:rPr>
                    <w:t xml:space="preserve">e.           Presidente, Amministratore Delegato, membro del </w:t>
                  </w:r>
                  <w:proofErr w:type="gramStart"/>
                  <w:r>
                    <w:rPr>
                      <w:sz w:val="23"/>
                      <w:szCs w:val="23"/>
                    </w:rPr>
                    <w:t>Consiglio di Amministrazione</w:t>
                  </w:r>
                  <w:proofErr w:type="gramEnd"/>
                  <w:r>
                    <w:rPr>
                      <w:sz w:val="23"/>
                      <w:szCs w:val="23"/>
                    </w:rPr>
                    <w:t xml:space="preserve"> e figure a queste assimilabili della Società del Gruppo FS; </w:t>
                  </w:r>
                </w:p>
                <w:p w14:paraId="539986B2" w14:textId="77777777" w:rsidR="009F4BDD" w:rsidRDefault="009F4BDD" w:rsidP="00735BA1">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66432" behindDoc="0" locked="0" layoutInCell="1" allowOverlap="1" wp14:anchorId="48E3A874" wp14:editId="60C255E3">
                            <wp:simplePos x="0" y="0"/>
                            <wp:positionH relativeFrom="column">
                              <wp:posOffset>161925</wp:posOffset>
                            </wp:positionH>
                            <wp:positionV relativeFrom="paragraph">
                              <wp:posOffset>-635</wp:posOffset>
                            </wp:positionV>
                            <wp:extent cx="220980" cy="167640"/>
                            <wp:effectExtent l="0" t="0" r="26670" b="22860"/>
                            <wp:wrapNone/>
                            <wp:docPr id="34138259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3759D" id="Rettangolo 1" o:spid="_x0000_s1026" style="position:absolute;margin-left:12.75pt;margin-top:-.05pt;width:17.4pt;height:1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" fillcolor="white [3212]" strokecolor="black [3213]" strokeweight=".25pt"/>
                        </w:pict>
                      </mc:Fallback>
                    </mc:AlternateContent>
                  </w:r>
                  <w:r>
                    <w:rPr>
                      <w:sz w:val="23"/>
                      <w:szCs w:val="23"/>
                    </w:rPr>
                    <w:t xml:space="preserve">f.           Sindaco della Società del Gruppo FS; </w:t>
                  </w:r>
                </w:p>
                <w:p w14:paraId="43D12DD6" w14:textId="77777777" w:rsidR="009F4BDD" w:rsidRDefault="009F4BDD" w:rsidP="00735BA1">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68480" behindDoc="0" locked="0" layoutInCell="1" allowOverlap="1" wp14:anchorId="1A65C6F3" wp14:editId="4D8E17D1">
                            <wp:simplePos x="0" y="0"/>
                            <wp:positionH relativeFrom="column">
                              <wp:posOffset>187325</wp:posOffset>
                            </wp:positionH>
                            <wp:positionV relativeFrom="paragraph">
                              <wp:posOffset>480695</wp:posOffset>
                            </wp:positionV>
                            <wp:extent cx="220980" cy="167640"/>
                            <wp:effectExtent l="0" t="0" r="26670" b="22860"/>
                            <wp:wrapNone/>
                            <wp:docPr id="1710053529"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B57A3" id="Rettangolo 1" o:spid="_x0000_s1026" style="position:absolute;margin-left:14.75pt;margin-top:37.85pt;width:17.4pt;height:1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" fillcolor="white [3212]" strokecolor="black [3213]" strokeweight=".25pt"/>
                        </w:pict>
                      </mc:Fallback>
                    </mc:AlternateContent>
                  </w:r>
                  <w:r>
                    <w:rPr>
                      <w:rFonts w:eastAsia="Calibri" w:cs="Calibri"/>
                      <w:b/>
                      <w:bCs/>
                      <w:noProof/>
                      <w:lang w:eastAsia="it-IT"/>
                    </w:rPr>
                    <mc:AlternateContent>
                      <mc:Choice Requires="wps">
                        <w:drawing>
                          <wp:anchor distT="0" distB="0" distL="114300" distR="114300" simplePos="0" relativeHeight="251667456" behindDoc="0" locked="0" layoutInCell="1" allowOverlap="1" wp14:anchorId="5F3487F6" wp14:editId="7D50DCCD">
                            <wp:simplePos x="0" y="0"/>
                            <wp:positionH relativeFrom="column">
                              <wp:posOffset>164465</wp:posOffset>
                            </wp:positionH>
                            <wp:positionV relativeFrom="paragraph">
                              <wp:posOffset>18415</wp:posOffset>
                            </wp:positionV>
                            <wp:extent cx="220980" cy="167640"/>
                            <wp:effectExtent l="0" t="0" r="26670" b="22860"/>
                            <wp:wrapNone/>
                            <wp:docPr id="1215840172"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6B9F0" id="Rettangolo 1" o:spid="_x0000_s1026" style="position:absolute;margin-left:12.95pt;margin-top:1.45pt;width:17.4pt;height:1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" fillcolor="white [3212]" strokecolor="black [3213]" strokeweight=".25pt"/>
                        </w:pict>
                      </mc:Fallback>
                    </mc:AlternateContent>
                  </w:r>
                  <w:r>
                    <w:rPr>
                      <w:sz w:val="23"/>
                      <w:szCs w:val="23"/>
                    </w:rPr>
                    <w:t xml:space="preserve">g.           Componente di organismi che esercitano attività di controllo e vigilanza sulla Società del Gruppo FS: (specificare Organismo); </w:t>
                  </w:r>
                </w:p>
                <w:p w14:paraId="4AD8360B" w14:textId="77777777" w:rsidR="009F4BDD" w:rsidRPr="007D326E" w:rsidRDefault="009F4BDD" w:rsidP="00735BA1">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69504" behindDoc="0" locked="0" layoutInCell="1" allowOverlap="1" wp14:anchorId="2233AF04" wp14:editId="33CE00C0">
                            <wp:simplePos x="0" y="0"/>
                            <wp:positionH relativeFrom="column">
                              <wp:posOffset>194945</wp:posOffset>
                            </wp:positionH>
                            <wp:positionV relativeFrom="paragraph">
                              <wp:posOffset>478155</wp:posOffset>
                            </wp:positionV>
                            <wp:extent cx="220980" cy="167640"/>
                            <wp:effectExtent l="0" t="0" r="26670" b="22860"/>
                            <wp:wrapNone/>
                            <wp:docPr id="1430077815"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58BA6" id="Rettangolo 1" o:spid="_x0000_s1026" style="position:absolute;margin-left:15.35pt;margin-top:37.65pt;width:17.4pt;height:1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" fillcolor="white [3212]" strokecolor="black [3213]" strokeweight=".25pt"/>
                        </w:pict>
                      </mc:Fallback>
                    </mc:AlternateContent>
                  </w:r>
                  <w:r>
                    <w:rPr>
                      <w:sz w:val="23"/>
                      <w:szCs w:val="23"/>
                    </w:rPr>
                    <w:t xml:space="preserve">h.         Dirigente della Funzione (specificare, laddove nota, la funzione interessata) della Società del Gruppo FS; </w:t>
                  </w:r>
                </w:p>
                <w:p w14:paraId="639E32E3" w14:textId="77777777" w:rsidR="009F4BDD" w:rsidRDefault="009F4BDD" w:rsidP="00735BA1">
                  <w:pPr>
                    <w:pStyle w:val="Default"/>
                    <w:spacing w:line="360" w:lineRule="auto"/>
                    <w:jc w:val="both"/>
                    <w:rPr>
                      <w:sz w:val="23"/>
                      <w:szCs w:val="23"/>
                    </w:rPr>
                  </w:pPr>
                  <w:r>
                    <w:rPr>
                      <w:sz w:val="23"/>
                      <w:szCs w:val="23"/>
                    </w:rPr>
                    <w:t xml:space="preserve">i.              Dipendente della Funzione (specificare, laddove nota, la funzione interessata) della Società del Gruppo FS; </w:t>
                  </w:r>
                </w:p>
                <w:p w14:paraId="47132813" w14:textId="77777777" w:rsidR="009F4BDD" w:rsidRDefault="009F4BDD" w:rsidP="00735BA1">
                  <w:pPr>
                    <w:pStyle w:val="Default"/>
                    <w:spacing w:line="360" w:lineRule="auto"/>
                    <w:jc w:val="both"/>
                    <w:rPr>
                      <w:sz w:val="23"/>
                      <w:szCs w:val="23"/>
                    </w:rPr>
                  </w:pPr>
                  <w:r>
                    <w:rPr>
                      <w:rFonts w:eastAsia="Calibri" w:cs="Calibri"/>
                      <w:b/>
                      <w:bCs/>
                      <w:noProof/>
                      <w:lang w:eastAsia="it-IT"/>
                    </w:rPr>
                    <mc:AlternateContent>
                      <mc:Choice Requires="wps">
                        <w:drawing>
                          <wp:anchor distT="0" distB="0" distL="114300" distR="114300" simplePos="0" relativeHeight="251670528" behindDoc="0" locked="0" layoutInCell="1" allowOverlap="1" wp14:anchorId="00FF867E" wp14:editId="65D740D9">
                            <wp:simplePos x="0" y="0"/>
                            <wp:positionH relativeFrom="column">
                              <wp:posOffset>217805</wp:posOffset>
                            </wp:positionH>
                            <wp:positionV relativeFrom="paragraph">
                              <wp:posOffset>3175</wp:posOffset>
                            </wp:positionV>
                            <wp:extent cx="220980" cy="167640"/>
                            <wp:effectExtent l="0" t="0" r="26670" b="22860"/>
                            <wp:wrapNone/>
                            <wp:docPr id="885297458" name="Rettangolo 1"/>
                            <wp:cNvGraphicFramePr/>
                            <a:graphic xmlns:a="http://schemas.openxmlformats.org/drawingml/2006/main">
                              <a:graphicData uri="http://schemas.microsoft.com/office/word/2010/wordprocessingShape">
                                <wps:wsp>
                                  <wps:cNvSpPr/>
                                  <wps:spPr>
                                    <a:xfrm>
                                      <a:off x="0" y="0"/>
                                      <a:ext cx="220980" cy="167640"/>
                                    </a:xfrm>
                                    <a:prstGeom prst="rect">
                                      <a:avLst/>
                                    </a:prstGeom>
                                    <a:solidFill>
                                      <a:schemeClr val="bg1"/>
                                    </a:solidFill>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E4CA65" id="Rettangolo 1" o:spid="_x0000_s1026" style="position:absolute;margin-left:17.15pt;margin-top:.25pt;width:17.4pt;height:1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" fillcolor="white [3212]" strokecolor="black [3213]" strokeweight=".25pt"/>
                        </w:pict>
                      </mc:Fallback>
                    </mc:AlternateContent>
                  </w:r>
                  <w:r>
                    <w:rPr>
                      <w:sz w:val="23"/>
                      <w:szCs w:val="23"/>
                    </w:rPr>
                    <w:t xml:space="preserve">j.               Parente entro il </w:t>
                  </w:r>
                  <w:proofErr w:type="gramStart"/>
                  <w:r>
                    <w:rPr>
                      <w:sz w:val="23"/>
                      <w:szCs w:val="23"/>
                    </w:rPr>
                    <w:t>4°</w:t>
                  </w:r>
                  <w:proofErr w:type="gramEnd"/>
                  <w:r>
                    <w:rPr>
                      <w:sz w:val="23"/>
                      <w:szCs w:val="23"/>
                    </w:rPr>
                    <w:t xml:space="preserve"> grado/affine entro il 2° grado/Coniuge non separato legalmente /parte di unione civile / convivente more uxorio/ figlio del coniuge/ figlio del convivente/ persona a carico legata da rapporti di parentela o affinità di una delle persone fisiche indicate ai punti precedenti. </w:t>
                  </w:r>
                </w:p>
                <w:p w14:paraId="44F5332C" w14:textId="77777777" w:rsidR="009F4BDD" w:rsidRDefault="009F4BDD" w:rsidP="00735BA1">
                  <w:pPr>
                    <w:pStyle w:val="Default"/>
                    <w:jc w:val="both"/>
                    <w:rPr>
                      <w:sz w:val="23"/>
                      <w:szCs w:val="23"/>
                    </w:rPr>
                  </w:pPr>
                </w:p>
                <w:p w14:paraId="0DB909C3" w14:textId="77777777" w:rsidR="009F4BDD" w:rsidRDefault="009F4BDD" w:rsidP="00735BA1">
                  <w:pPr>
                    <w:pStyle w:val="Default"/>
                    <w:jc w:val="both"/>
                    <w:rPr>
                      <w:sz w:val="23"/>
                      <w:szCs w:val="23"/>
                    </w:rPr>
                  </w:pPr>
                  <w:r>
                    <w:rPr>
                      <w:sz w:val="23"/>
                      <w:szCs w:val="23"/>
                    </w:rPr>
                    <w:t xml:space="preserve">Specificare: </w:t>
                  </w:r>
                </w:p>
                <w:p w14:paraId="0EB82B1A" w14:textId="77777777" w:rsidR="009F4BDD" w:rsidRDefault="009F4BDD" w:rsidP="00735BA1">
                  <w:pPr>
                    <w:pStyle w:val="Default"/>
                    <w:ind w:left="306"/>
                    <w:jc w:val="both"/>
                    <w:rPr>
                      <w:sz w:val="23"/>
                      <w:szCs w:val="23"/>
                    </w:rPr>
                  </w:pPr>
                  <w:r>
                    <w:rPr>
                      <w:rFonts w:ascii="Courier New" w:hAnsi="Courier New" w:cs="Courier New"/>
                      <w:sz w:val="23"/>
                      <w:szCs w:val="23"/>
                    </w:rPr>
                    <w:t xml:space="preserve">o </w:t>
                  </w:r>
                  <w:r>
                    <w:rPr>
                      <w:sz w:val="23"/>
                      <w:szCs w:val="23"/>
                    </w:rPr>
                    <w:t xml:space="preserve">Nome </w:t>
                  </w:r>
                </w:p>
                <w:p w14:paraId="4A5A2CD5" w14:textId="77777777" w:rsidR="009F4BDD" w:rsidRDefault="009F4BDD" w:rsidP="00735BA1">
                  <w:pPr>
                    <w:pStyle w:val="Default"/>
                    <w:ind w:left="306"/>
                    <w:jc w:val="both"/>
                    <w:rPr>
                      <w:sz w:val="23"/>
                      <w:szCs w:val="23"/>
                    </w:rPr>
                  </w:pPr>
                  <w:r>
                    <w:rPr>
                      <w:rFonts w:ascii="Courier New" w:hAnsi="Courier New" w:cs="Courier New"/>
                      <w:color w:val="006868"/>
                      <w:sz w:val="23"/>
                      <w:szCs w:val="23"/>
                    </w:rPr>
                    <w:t xml:space="preserve">o </w:t>
                  </w:r>
                  <w:r>
                    <w:rPr>
                      <w:sz w:val="23"/>
                      <w:szCs w:val="23"/>
                    </w:rPr>
                    <w:t xml:space="preserve">Cognome </w:t>
                  </w:r>
                </w:p>
                <w:p w14:paraId="0076BD8D" w14:textId="77777777" w:rsidR="009F4BDD" w:rsidRDefault="009F4BDD" w:rsidP="00735BA1">
                  <w:pPr>
                    <w:pStyle w:val="Default"/>
                    <w:ind w:left="306"/>
                    <w:jc w:val="both"/>
                    <w:rPr>
                      <w:color w:val="006868"/>
                      <w:sz w:val="23"/>
                      <w:szCs w:val="23"/>
                    </w:rPr>
                  </w:pPr>
                  <w:r>
                    <w:rPr>
                      <w:rFonts w:ascii="Courier New" w:hAnsi="Courier New" w:cs="Courier New"/>
                      <w:color w:val="006868"/>
                      <w:sz w:val="23"/>
                      <w:szCs w:val="23"/>
                    </w:rPr>
                    <w:t xml:space="preserve">o </w:t>
                  </w:r>
                  <w:r>
                    <w:rPr>
                      <w:sz w:val="23"/>
                      <w:szCs w:val="23"/>
                    </w:rPr>
                    <w:t>Ruolo all’interno della Società del Gruppo FS che gestisce la categoria merceologica tra le ipotesi sopra indicate ai punti e, f, g, h, i</w:t>
                  </w:r>
                  <w:r>
                    <w:rPr>
                      <w:b/>
                      <w:bCs/>
                      <w:color w:val="006868"/>
                      <w:sz w:val="23"/>
                      <w:szCs w:val="23"/>
                    </w:rPr>
                    <w:t xml:space="preserve">: </w:t>
                  </w:r>
                </w:p>
                <w:p w14:paraId="6652795A" w14:textId="77777777" w:rsidR="009F4BDD" w:rsidRDefault="009F4BDD" w:rsidP="00735BA1">
                  <w:pPr>
                    <w:pStyle w:val="Default"/>
                    <w:ind w:left="306"/>
                    <w:jc w:val="both"/>
                    <w:rPr>
                      <w:sz w:val="23"/>
                      <w:szCs w:val="23"/>
                    </w:rPr>
                  </w:pPr>
                  <w:r>
                    <w:rPr>
                      <w:rFonts w:ascii="Courier New" w:hAnsi="Courier New" w:cs="Courier New"/>
                      <w:sz w:val="23"/>
                      <w:szCs w:val="23"/>
                    </w:rPr>
                    <w:t xml:space="preserve">o </w:t>
                  </w:r>
                  <w:r>
                    <w:rPr>
                      <w:sz w:val="23"/>
                      <w:szCs w:val="23"/>
                    </w:rPr>
                    <w:t xml:space="preserve">Tipologia e grado del rapporto di parentela/affinità: </w:t>
                  </w:r>
                </w:p>
                <w:p w14:paraId="05065535" w14:textId="77777777" w:rsidR="009F4BDD" w:rsidRDefault="009F4BDD" w:rsidP="00735BA1">
                  <w:pPr>
                    <w:pStyle w:val="Default"/>
                    <w:jc w:val="both"/>
                    <w:rPr>
                      <w:sz w:val="23"/>
                      <w:szCs w:val="23"/>
                    </w:rPr>
                  </w:pPr>
                </w:p>
                <w:p w14:paraId="5EFF7339" w14:textId="77777777" w:rsidR="009F4BDD" w:rsidRDefault="009F4BDD" w:rsidP="00735BA1">
                  <w:pPr>
                    <w:spacing w:after="228"/>
                    <w:ind w:left="65"/>
                    <w:contextualSpacing/>
                    <w:jc w:val="both"/>
                    <w:rPr>
                      <w:rFonts w:ascii="Garamond" w:eastAsia="Calibri" w:hAnsi="Garamond" w:cs="Calibri"/>
                      <w:color w:val="000000"/>
                      <w:sz w:val="24"/>
                      <w:szCs w:val="24"/>
                      <w:lang w:eastAsia="it-IT"/>
                    </w:rPr>
                  </w:pPr>
                  <w:r w:rsidRPr="00494C8B">
                    <w:rPr>
                      <w:rFonts w:ascii="Garamond" w:eastAsia="Calibri" w:hAnsi="Garamond" w:cs="Calibri"/>
                      <w:color w:val="000000"/>
                      <w:sz w:val="24"/>
                      <w:szCs w:val="24"/>
                      <w:lang w:eastAsia="it-IT"/>
                    </w:rPr>
                    <w:t>Si prega di utilizzare il campo seguente per descrivere situazione di potenziale conflitto di interessi tra l’Operatore Economico e la Società del Gruppo FS, diverse dalle ipotesi sopra riportate:</w:t>
                  </w:r>
                </w:p>
                <w:p w14:paraId="08F4288D" w14:textId="77777777" w:rsidR="009F4BDD" w:rsidRPr="009A5100" w:rsidRDefault="009F4BDD" w:rsidP="00735BA1">
                  <w:pPr>
                    <w:spacing w:after="228"/>
                    <w:ind w:left="65"/>
                    <w:contextualSpacing/>
                    <w:jc w:val="both"/>
                    <w:rPr>
                      <w:rFonts w:ascii="Garamond" w:eastAsia="Calibri" w:hAnsi="Garamond" w:cs="Calibri"/>
                      <w:color w:val="000000"/>
                      <w:sz w:val="24"/>
                      <w:szCs w:val="24"/>
                      <w:lang w:eastAsia="it-IT"/>
                    </w:rPr>
                  </w:pPr>
                </w:p>
                <w:p w14:paraId="19C470B5" w14:textId="77777777" w:rsidR="009F4BDD" w:rsidRDefault="009F4BDD" w:rsidP="00735BA1">
                  <w:pPr>
                    <w:spacing w:after="228"/>
                    <w:contextualSpacing/>
                    <w:jc w:val="both"/>
                    <w:rPr>
                      <w:rFonts w:ascii="Garamond" w:eastAsia="Calibri" w:hAnsi="Garamond" w:cs="Calibri"/>
                      <w:color w:val="000000"/>
                      <w:sz w:val="24"/>
                      <w:szCs w:val="24"/>
                      <w:lang w:eastAsia="it-IT"/>
                    </w:rPr>
                  </w:pPr>
                </w:p>
              </w:tc>
            </w:tr>
          </w:tbl>
          <w:p w14:paraId="356EED3A" w14:textId="77777777" w:rsidR="009F4BDD" w:rsidRPr="009A5100" w:rsidRDefault="009F4BDD" w:rsidP="00735BA1">
            <w:pPr>
              <w:spacing w:after="228"/>
              <w:contextualSpacing/>
              <w:jc w:val="both"/>
              <w:rPr>
                <w:rFonts w:ascii="Garamond" w:eastAsia="Calibri" w:hAnsi="Garamond" w:cs="Calibri"/>
                <w:color w:val="000000"/>
                <w:sz w:val="24"/>
                <w:szCs w:val="24"/>
                <w:lang w:eastAsia="it-IT"/>
              </w:rPr>
            </w:pPr>
          </w:p>
        </w:tc>
      </w:tr>
      <w:tr w:rsidR="009F4BDD" w:rsidRPr="009A5100" w14:paraId="7BC4C307" w14:textId="77777777" w:rsidTr="00735BA1">
        <w:trPr>
          <w:trHeight w:val="2419"/>
        </w:trPr>
        <w:tc>
          <w:tcPr>
            <w:tcW w:w="9744" w:type="dxa"/>
            <w:tcBorders>
              <w:top w:val="none" w:sz="6" w:space="0" w:color="auto"/>
              <w:bottom w:val="none" w:sz="6" w:space="0" w:color="auto"/>
            </w:tcBorders>
          </w:tcPr>
          <w:tbl>
            <w:tblPr>
              <w:tblpPr w:leftFromText="141" w:rightFromText="141" w:vertAnchor="page" w:horzAnchor="margin" w:tblpY="649"/>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5665"/>
            </w:tblGrid>
            <w:tr w:rsidR="009F4BDD" w:rsidRPr="009E369B" w14:paraId="2777656D" w14:textId="77777777" w:rsidTr="00735BA1">
              <w:tc>
                <w:tcPr>
                  <w:tcW w:w="1134" w:type="dxa"/>
                  <w:vAlign w:val="center"/>
                </w:tcPr>
                <w:p w14:paraId="4C90A15B"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Times New Roman"/>
                      <w:color w:val="000000"/>
                      <w:sz w:val="24"/>
                      <w:szCs w:val="24"/>
                      <w:u w:val="single" w:color="000000"/>
                      <w:lang w:eastAsia="it-IT"/>
                    </w:rPr>
                    <w:lastRenderedPageBreak/>
                    <w:br w:type="page"/>
                  </w:r>
                  <w:r>
                    <w:rPr>
                      <w:rFonts w:ascii="Garamond" w:eastAsia="Times New Roman" w:hAnsi="Garamond" w:cs="Times New Roman"/>
                      <w:color w:val="000000"/>
                      <w:sz w:val="24"/>
                      <w:szCs w:val="24"/>
                      <w:u w:val="single" w:color="000000"/>
                      <w:lang w:eastAsia="it-IT"/>
                    </w:rPr>
                    <w:t>L</w:t>
                  </w:r>
                  <w:r w:rsidRPr="009E369B">
                    <w:rPr>
                      <w:rFonts w:ascii="Garamond" w:eastAsia="Times New Roman" w:hAnsi="Garamond" w:cs="Arial"/>
                      <w:sz w:val="24"/>
                      <w:szCs w:val="24"/>
                      <w:lang w:eastAsia="it-IT"/>
                    </w:rPr>
                    <w:t>uogo</w:t>
                  </w:r>
                </w:p>
              </w:tc>
              <w:tc>
                <w:tcPr>
                  <w:tcW w:w="2099" w:type="dxa"/>
                </w:tcPr>
                <w:p w14:paraId="638B02E3"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
              </w:tc>
              <w:tc>
                <w:tcPr>
                  <w:tcW w:w="736" w:type="dxa"/>
                </w:tcPr>
                <w:p w14:paraId="66FAAEB5"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t>Data</w:t>
                  </w:r>
                </w:p>
              </w:tc>
              <w:tc>
                <w:tcPr>
                  <w:tcW w:w="5665" w:type="dxa"/>
                  <w:vAlign w:val="center"/>
                </w:tcPr>
                <w:p w14:paraId="3A0D3357" w14:textId="77777777" w:rsidR="009F4BDD" w:rsidRPr="009E369B" w:rsidRDefault="009F4BDD" w:rsidP="00735BA1">
                  <w:pPr>
                    <w:widowControl w:val="0"/>
                    <w:spacing w:before="120" w:after="120" w:line="300" w:lineRule="exact"/>
                    <w:ind w:left="65"/>
                    <w:rPr>
                      <w:rFonts w:ascii="Garamond" w:eastAsia="Times New Roman" w:hAnsi="Garamond" w:cs="Arial"/>
                      <w:sz w:val="24"/>
                      <w:szCs w:val="24"/>
                      <w:lang w:eastAsia="it-IT"/>
                    </w:rPr>
                  </w:pPr>
                  <w:r w:rsidRPr="009E369B">
                    <w:rPr>
                      <w:rFonts w:ascii="Garamond" w:eastAsia="Times New Roman" w:hAnsi="Garamond" w:cs="Arial"/>
                      <w:sz w:val="24"/>
                      <w:szCs w:val="24"/>
                      <w:lang w:eastAsia="it-IT"/>
                    </w:rPr>
                    <w:fldChar w:fldCharType="begin">
                      <w:ffData>
                        <w:name w:val="Testo174"/>
                        <w:enabled/>
                        <w:calcOnExit w:val="0"/>
                        <w:textInput/>
                      </w:ffData>
                    </w:fldChar>
                  </w:r>
                  <w:r w:rsidRPr="009E369B">
                    <w:rPr>
                      <w:rFonts w:ascii="Garamond" w:eastAsia="Times New Roman" w:hAnsi="Garamond" w:cs="Arial"/>
                      <w:sz w:val="24"/>
                      <w:szCs w:val="24"/>
                      <w:lang w:eastAsia="it-IT"/>
                    </w:rPr>
                    <w:instrText xml:space="preserve"> FORMTEXT </w:instrText>
                  </w:r>
                  <w:r w:rsidRPr="009E369B">
                    <w:rPr>
                      <w:rFonts w:ascii="Garamond" w:eastAsia="Times New Roman" w:hAnsi="Garamond" w:cs="Arial"/>
                      <w:sz w:val="24"/>
                      <w:szCs w:val="24"/>
                      <w:lang w:eastAsia="it-IT"/>
                    </w:rPr>
                  </w:r>
                  <w:r w:rsidRPr="009E369B">
                    <w:rPr>
                      <w:rFonts w:ascii="Garamond" w:eastAsia="Times New Roman" w:hAnsi="Garamond" w:cs="Arial"/>
                      <w:sz w:val="24"/>
                      <w:szCs w:val="24"/>
                      <w:lang w:eastAsia="it-IT"/>
                    </w:rPr>
                    <w:fldChar w:fldCharType="separate"/>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Arial" w:eastAsia="Times New Roman" w:hAnsi="Arial" w:cs="Arial"/>
                      <w:noProof/>
                      <w:sz w:val="24"/>
                      <w:szCs w:val="24"/>
                      <w:lang w:eastAsia="it-IT"/>
                    </w:rPr>
                    <w:t> </w:t>
                  </w:r>
                  <w:r w:rsidRPr="009E369B">
                    <w:rPr>
                      <w:rFonts w:ascii="Garamond" w:eastAsia="Times New Roman" w:hAnsi="Garamond" w:cs="Arial"/>
                      <w:sz w:val="24"/>
                      <w:szCs w:val="24"/>
                      <w:lang w:eastAsia="it-IT"/>
                    </w:rPr>
                    <w:fldChar w:fldCharType="end"/>
                  </w:r>
                </w:p>
              </w:tc>
            </w:tr>
            <w:tr w:rsidR="009F4BDD" w:rsidRPr="009E369B" w14:paraId="1DA8623E" w14:textId="77777777" w:rsidTr="00735BA1">
              <w:tc>
                <w:tcPr>
                  <w:tcW w:w="3969" w:type="dxa"/>
                  <w:gridSpan w:val="3"/>
                  <w:vAlign w:val="center"/>
                </w:tcPr>
                <w:p w14:paraId="2A7AD1C1" w14:textId="77777777" w:rsidR="009F4BDD" w:rsidRPr="009E369B" w:rsidRDefault="009F4BDD" w:rsidP="00735BA1">
                  <w:pPr>
                    <w:widowControl w:val="0"/>
                    <w:spacing w:before="120" w:after="120" w:line="300" w:lineRule="exact"/>
                    <w:ind w:left="65"/>
                    <w:jc w:val="both"/>
                    <w:rPr>
                      <w:rFonts w:ascii="Garamond" w:eastAsia="Times New Roman" w:hAnsi="Garamond" w:cs="Arial"/>
                      <w:color w:val="000000"/>
                      <w:sz w:val="24"/>
                      <w:szCs w:val="24"/>
                      <w:lang w:eastAsia="it-IT"/>
                    </w:rPr>
                  </w:pPr>
                  <w:r w:rsidRPr="009E369B">
                    <w:rPr>
                      <w:rFonts w:ascii="Garamond" w:eastAsia="Times New Roman" w:hAnsi="Garamond" w:cs="Arial"/>
                      <w:color w:val="000000"/>
                      <w:sz w:val="24"/>
                      <w:szCs w:val="24"/>
                      <w:lang w:eastAsia="it-IT"/>
                    </w:rPr>
                    <w:t>Letto, confermato e sottoscritto dal legale rappresentante</w:t>
                  </w:r>
                </w:p>
              </w:tc>
              <w:tc>
                <w:tcPr>
                  <w:tcW w:w="5665" w:type="dxa"/>
                  <w:vAlign w:val="center"/>
                </w:tcPr>
                <w:p w14:paraId="44CD93B5" w14:textId="77777777" w:rsidR="009F4BDD" w:rsidRPr="009E369B" w:rsidRDefault="009F4BDD" w:rsidP="00735BA1">
                  <w:pPr>
                    <w:widowControl w:val="0"/>
                    <w:spacing w:before="120" w:after="120" w:line="300" w:lineRule="exact"/>
                    <w:ind w:left="65"/>
                    <w:jc w:val="both"/>
                    <w:rPr>
                      <w:rFonts w:ascii="Garamond" w:eastAsia="Times New Roman" w:hAnsi="Garamond" w:cs="Arial"/>
                      <w:i/>
                      <w:iCs/>
                      <w:color w:val="000000"/>
                      <w:sz w:val="24"/>
                      <w:szCs w:val="24"/>
                      <w:lang w:eastAsia="it-IT"/>
                    </w:rPr>
                  </w:pPr>
                  <w:r w:rsidRPr="009E369B">
                    <w:rPr>
                      <w:rFonts w:ascii="Garamond" w:eastAsia="Times New Roman" w:hAnsi="Garamond" w:cs="Arial"/>
                      <w:i/>
                      <w:iCs/>
                      <w:color w:val="000000"/>
                      <w:sz w:val="24"/>
                      <w:szCs w:val="24"/>
                      <w:lang w:eastAsia="it-IT"/>
                    </w:rPr>
                    <w:fldChar w:fldCharType="begin">
                      <w:ffData>
                        <w:name w:val="Testo175"/>
                        <w:enabled/>
                        <w:calcOnExit w:val="0"/>
                        <w:textInput/>
                      </w:ffData>
                    </w:fldChar>
                  </w:r>
                  <w:r w:rsidRPr="009E369B">
                    <w:rPr>
                      <w:rFonts w:ascii="Garamond" w:eastAsia="Times New Roman" w:hAnsi="Garamond" w:cs="Arial"/>
                      <w:i/>
                      <w:iCs/>
                      <w:color w:val="000000"/>
                      <w:sz w:val="24"/>
                      <w:szCs w:val="24"/>
                      <w:lang w:eastAsia="it-IT"/>
                    </w:rPr>
                    <w:instrText xml:space="preserve"> FORMTEXT </w:instrText>
                  </w:r>
                  <w:r w:rsidRPr="009E369B">
                    <w:rPr>
                      <w:rFonts w:ascii="Garamond" w:eastAsia="Times New Roman" w:hAnsi="Garamond" w:cs="Arial"/>
                      <w:i/>
                      <w:iCs/>
                      <w:color w:val="000000"/>
                      <w:sz w:val="24"/>
                      <w:szCs w:val="24"/>
                      <w:lang w:eastAsia="it-IT"/>
                    </w:rPr>
                  </w:r>
                  <w:r w:rsidRPr="009E369B">
                    <w:rPr>
                      <w:rFonts w:ascii="Garamond" w:eastAsia="Times New Roman" w:hAnsi="Garamond" w:cs="Arial"/>
                      <w:i/>
                      <w:iCs/>
                      <w:color w:val="000000"/>
                      <w:sz w:val="24"/>
                      <w:szCs w:val="24"/>
                      <w:lang w:eastAsia="it-IT"/>
                    </w:rPr>
                    <w:fldChar w:fldCharType="separate"/>
                  </w:r>
                  <w:r w:rsidRPr="009E369B">
                    <w:rPr>
                      <w:rFonts w:ascii="Garamond" w:eastAsia="Times New Roman" w:hAnsi="Garamond" w:cs="Times New Roman"/>
                      <w:i/>
                      <w:iCs/>
                      <w:color w:val="000000"/>
                      <w:sz w:val="24"/>
                      <w:szCs w:val="24"/>
                      <w:lang w:eastAsia="it-IT"/>
                    </w:rPr>
                    <w:t>(indicare Nome e cognome)</w:t>
                  </w:r>
                  <w:r w:rsidRPr="009E369B">
                    <w:rPr>
                      <w:rFonts w:ascii="Garamond" w:eastAsia="Times New Roman" w:hAnsi="Garamond" w:cs="Arial"/>
                      <w:i/>
                      <w:iCs/>
                      <w:color w:val="000000"/>
                      <w:sz w:val="24"/>
                      <w:szCs w:val="24"/>
                      <w:lang w:eastAsia="it-IT"/>
                    </w:rPr>
                    <w:fldChar w:fldCharType="end"/>
                  </w:r>
                </w:p>
              </w:tc>
            </w:tr>
          </w:tbl>
          <w:p w14:paraId="5FCDB60B" w14:textId="77777777" w:rsidR="009F4BDD" w:rsidRDefault="009F4BDD" w:rsidP="00735BA1">
            <w:pPr>
              <w:spacing w:after="228"/>
              <w:contextualSpacing/>
              <w:jc w:val="both"/>
              <w:rPr>
                <w:rFonts w:ascii="Garamond" w:eastAsia="Calibri" w:hAnsi="Garamond" w:cs="Calibri"/>
                <w:color w:val="000000"/>
                <w:sz w:val="24"/>
                <w:szCs w:val="24"/>
                <w:lang w:eastAsia="it-IT"/>
              </w:rPr>
            </w:pPr>
          </w:p>
          <w:p w14:paraId="71CDB5CF" w14:textId="77777777" w:rsidR="009F4BDD" w:rsidRPr="009A5100" w:rsidRDefault="009F4BDD" w:rsidP="00735BA1">
            <w:pPr>
              <w:spacing w:after="228"/>
              <w:contextualSpacing/>
              <w:jc w:val="both"/>
              <w:rPr>
                <w:rFonts w:ascii="Garamond" w:eastAsia="Calibri" w:hAnsi="Garamond" w:cs="Calibri"/>
                <w:color w:val="000000"/>
                <w:sz w:val="24"/>
                <w:szCs w:val="24"/>
                <w:lang w:eastAsia="it-IT"/>
              </w:rPr>
            </w:pPr>
          </w:p>
        </w:tc>
      </w:tr>
    </w:tbl>
    <w:p w14:paraId="467AD50F" w14:textId="77777777" w:rsidR="009F4BDD" w:rsidRDefault="009F4BDD" w:rsidP="009F4BDD">
      <w:pPr>
        <w:rPr>
          <w:rFonts w:ascii="Garamond" w:eastAsia="Times New Roman" w:hAnsi="Garamond" w:cs="Times New Roman"/>
          <w:b/>
          <w:bCs/>
          <w:color w:val="000000"/>
          <w:sz w:val="24"/>
          <w:szCs w:val="24"/>
          <w:lang w:eastAsia="it-IT"/>
        </w:rPr>
      </w:pPr>
      <w:r w:rsidRPr="00673D20">
        <w:rPr>
          <w:rFonts w:ascii="Garamond" w:eastAsia="Times New Roman" w:hAnsi="Garamond" w:cs="Times New Roman"/>
          <w:b/>
          <w:bCs/>
          <w:noProof/>
          <w:color w:val="000000"/>
          <w:sz w:val="24"/>
          <w:szCs w:val="24"/>
          <w:lang w:eastAsia="it-IT"/>
        </w:rPr>
        <mc:AlternateContent>
          <mc:Choice Requires="wps">
            <w:drawing>
              <wp:anchor distT="45720" distB="45720" distL="114300" distR="114300" simplePos="0" relativeHeight="251671552" behindDoc="0" locked="0" layoutInCell="1" allowOverlap="1" wp14:anchorId="0DDFC411" wp14:editId="5C716916">
                <wp:simplePos x="0" y="0"/>
                <wp:positionH relativeFrom="page">
                  <wp:posOffset>251460</wp:posOffset>
                </wp:positionH>
                <wp:positionV relativeFrom="page">
                  <wp:posOffset>3009900</wp:posOffset>
                </wp:positionV>
                <wp:extent cx="6789420" cy="609600"/>
                <wp:effectExtent l="0" t="0" r="1143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9420" cy="609600"/>
                        </a:xfrm>
                        <a:prstGeom prst="rect">
                          <a:avLst/>
                        </a:prstGeom>
                        <a:solidFill>
                          <a:srgbClr val="FFFFFF"/>
                        </a:solidFill>
                        <a:ln w="9525">
                          <a:solidFill>
                            <a:srgbClr val="000000"/>
                          </a:solidFill>
                          <a:miter lim="800000"/>
                          <a:headEnd/>
                          <a:tailEnd/>
                        </a:ln>
                      </wps:spPr>
                      <wps:txbx>
                        <w:txbxContent>
                          <w:p w14:paraId="11C75AA0" w14:textId="77777777" w:rsidR="009F4BDD" w:rsidRPr="00673D20" w:rsidRDefault="009F4BDD" w:rsidP="009F4BDD">
                            <w:pPr>
                              <w:jc w:val="both"/>
                              <w:rPr>
                                <w:rFonts w:ascii="Garamond" w:hAnsi="Garamond"/>
                                <w:b/>
                                <w:bCs/>
                                <w:sz w:val="24"/>
                                <w:szCs w:val="24"/>
                              </w:rPr>
                            </w:pPr>
                            <w:r w:rsidRPr="00673D20">
                              <w:rPr>
                                <w:rFonts w:ascii="Garamond" w:hAnsi="Garamond"/>
                                <w:b/>
                                <w:bCs/>
                                <w:sz w:val="24"/>
                                <w:szCs w:val="24"/>
                              </w:rPr>
                              <w:t>Il presente modulo, opportunamente compilato, deve essere trasformato in PDF ai fini della sottoscrizione con firma digitale in corso di validità (PADES-BES oppure CADES-BES), dal legale rappresentante della Società.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DFC411" id="_x0000_t202" coordsize="21600,21600" o:spt="202" path="m,l,21600r21600,l21600,xe">
                <v:stroke joinstyle="miter"/>
                <v:path gradientshapeok="t" o:connecttype="rect"/>
              </v:shapetype>
              <v:shape id="Casella di testo 2" o:spid="_x0000_s1026" type="#_x0000_t202" style="position:absolute;margin-left:19.8pt;margin-top:237pt;width:534.6pt;height:48pt;z-index:2516715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">
                <v:textbox>
                  <w:txbxContent>
                    <w:p w14:paraId="11C75AA0" w14:textId="77777777" w:rsidR="009F4BDD" w:rsidRPr="00673D20" w:rsidRDefault="009F4BDD" w:rsidP="009F4BDD">
                      <w:pPr>
                        <w:jc w:val="both"/>
                        <w:rPr>
                          <w:rFonts w:ascii="Garamond" w:hAnsi="Garamond"/>
                          <w:b/>
                          <w:bCs/>
                          <w:sz w:val="24"/>
                          <w:szCs w:val="24"/>
                        </w:rPr>
                      </w:pPr>
                      <w:r w:rsidRPr="00673D20">
                        <w:rPr>
                          <w:rFonts w:ascii="Garamond" w:hAnsi="Garamond"/>
                          <w:b/>
                          <w:bCs/>
                          <w:sz w:val="24"/>
                          <w:szCs w:val="24"/>
                        </w:rPr>
                        <w:t>Il presente modulo, opportunamente compilato, deve essere trasformato in PDF ai fini della sottoscrizione con firma digitale in corso di validità (PADES-BES oppure CADES-BES), dal legale rappresentante della Società.</w:t>
                      </w:r>
                    </w:p>
                  </w:txbxContent>
                </v:textbox>
                <w10:wrap type="square" anchorx="page" anchory="page"/>
              </v:shape>
            </w:pict>
          </mc:Fallback>
        </mc:AlternateConten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382"/>
      </w:tblGrid>
      <w:tr w:rsidR="009F4BDD" w14:paraId="1F102E24" w14:textId="77777777" w:rsidTr="00735BA1">
        <w:trPr>
          <w:trHeight w:val="431"/>
        </w:trPr>
        <w:tc>
          <w:tcPr>
            <w:tcW w:w="9382" w:type="dxa"/>
            <w:tcBorders>
              <w:top w:val="none" w:sz="6" w:space="0" w:color="auto"/>
              <w:bottom w:val="none" w:sz="6" w:space="0" w:color="auto"/>
            </w:tcBorders>
          </w:tcPr>
          <w:p w14:paraId="714C817B" w14:textId="77777777" w:rsidR="009F4BDD" w:rsidRDefault="009F4BDD" w:rsidP="00735BA1">
            <w:pPr>
              <w:pStyle w:val="Default"/>
              <w:jc w:val="both"/>
              <w:rPr>
                <w:color w:val="323232"/>
                <w:sz w:val="22"/>
                <w:szCs w:val="22"/>
              </w:rPr>
            </w:pPr>
          </w:p>
        </w:tc>
      </w:tr>
    </w:tbl>
    <w:p w14:paraId="4AC6E8A1" w14:textId="77777777" w:rsidR="009F4BDD" w:rsidRDefault="009F4BDD" w:rsidP="009F4BDD">
      <w:pPr>
        <w:rPr>
          <w:rFonts w:ascii="Garamond" w:eastAsia="Times New Roman" w:hAnsi="Garamond" w:cs="Times New Roman"/>
          <w:b/>
          <w:bCs/>
          <w:color w:val="000000"/>
          <w:sz w:val="24"/>
          <w:szCs w:val="24"/>
          <w:lang w:eastAsia="it-IT"/>
        </w:rPr>
      </w:pPr>
    </w:p>
    <w:p w14:paraId="4BD74241" w14:textId="77777777" w:rsidR="009F4BDD" w:rsidRPr="009E369B" w:rsidRDefault="009F4BDD" w:rsidP="009F4BDD">
      <w:pPr>
        <w:spacing w:after="120"/>
        <w:ind w:left="65"/>
        <w:rPr>
          <w:rFonts w:ascii="Garamond" w:eastAsia="Times New Roman" w:hAnsi="Garamond" w:cs="Times New Roman"/>
          <w:color w:val="000000"/>
          <w:sz w:val="24"/>
          <w:szCs w:val="24"/>
          <w:lang w:eastAsia="it-IT"/>
        </w:rPr>
      </w:pPr>
    </w:p>
    <w:p w14:paraId="00B6E759" w14:textId="77777777" w:rsidR="00664D76" w:rsidRDefault="00664D76"/>
    <w:sectPr w:rsidR="00664D76" w:rsidSect="00C2697D">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71" w:right="968" w:bottom="2268" w:left="898" w:header="993" w:footer="10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34E71" w14:textId="77777777" w:rsidR="009F4BDD" w:rsidRDefault="009F4BDD" w:rsidP="009F4BDD">
      <w:pPr>
        <w:spacing w:after="0" w:line="240" w:lineRule="auto"/>
      </w:pPr>
      <w:r>
        <w:separator/>
      </w:r>
    </w:p>
  </w:endnote>
  <w:endnote w:type="continuationSeparator" w:id="0">
    <w:p w14:paraId="61C6203A" w14:textId="77777777" w:rsidR="009F4BDD" w:rsidRDefault="009F4BDD" w:rsidP="009F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Italic">
    <w:altName w:val="Garamond"/>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EAE53" w14:textId="77777777" w:rsidR="000F63B3" w:rsidRDefault="000F63B3">
    <w:pPr>
      <w:tabs>
        <w:tab w:val="center" w:pos="953"/>
        <w:tab w:val="center" w:pos="8775"/>
      </w:tabs>
      <w:spacing w:after="113"/>
    </w:pPr>
    <w:r>
      <w:tab/>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7F99E" w14:textId="77777777" w:rsidR="000F63B3" w:rsidRDefault="000F63B3">
    <w:pPr>
      <w:spacing w:after="0"/>
      <w:ind w:right="4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088D0" w14:textId="77777777" w:rsidR="000F63B3" w:rsidRDefault="000F63B3">
    <w:pPr>
      <w:spacing w:after="0"/>
      <w:ind w:right="40"/>
      <w:jc w:val="center"/>
    </w:pPr>
    <w:r>
      <w:rPr>
        <w:sz w:val="18"/>
      </w:rPr>
      <w:t xml:space="preserve">CONDIZIONI </w:t>
    </w:r>
    <w:r>
      <w:rPr>
        <w:sz w:val="20"/>
      </w:rPr>
      <w:t>GENERALI Dl CONTRATTO GRUPPO ENEL</w:t>
    </w:r>
  </w:p>
  <w:p w14:paraId="4C9D5BCB" w14:textId="77777777" w:rsidR="000F63B3" w:rsidRDefault="000F63B3">
    <w:pPr>
      <w:tabs>
        <w:tab w:val="center" w:pos="953"/>
        <w:tab w:val="center" w:pos="8775"/>
      </w:tabs>
      <w:spacing w:after="113"/>
    </w:pPr>
    <w:r>
      <w:tab/>
    </w:r>
    <w:r>
      <w:rPr>
        <w:sz w:val="20"/>
      </w:rPr>
      <w:t xml:space="preserve">Sesta </w:t>
    </w:r>
    <w:r>
      <w:rPr>
        <w:sz w:val="18"/>
      </w:rPr>
      <w:t>edizione</w:t>
    </w:r>
    <w:r>
      <w:rPr>
        <w:sz w:val="18"/>
      </w:rPr>
      <w:tab/>
      <w:t xml:space="preserve">validità </w:t>
    </w:r>
    <w:r>
      <w:rPr>
        <w:sz w:val="20"/>
      </w:rPr>
      <w:t xml:space="preserve">dal </w:t>
    </w:r>
    <w:r>
      <w:rPr>
        <w:sz w:val="16"/>
      </w:rPr>
      <w:t>01/0712016</w:t>
    </w:r>
  </w:p>
  <w:p w14:paraId="4BD7587B" w14:textId="77777777" w:rsidR="000F63B3" w:rsidRDefault="000F63B3">
    <w:pPr>
      <w:spacing w:after="0"/>
      <w:ind w:right="45"/>
      <w:jc w:val="center"/>
    </w:pPr>
    <w:r>
      <w:rPr>
        <w:rFonts w:ascii="Calibri" w:eastAsia="Calibri" w:hAnsi="Calibri" w:cs="Calibri"/>
        <w:sz w:val="20"/>
      </w:rPr>
      <w:t xml:space="preserve">- </w:t>
    </w:r>
    <w:r>
      <w:rPr>
        <w:rFonts w:ascii="Times New Roman" w:eastAsia="Times New Roman" w:hAnsi="Times New Roman" w:cs="Times New Roman"/>
      </w:rPr>
      <w:fldChar w:fldCharType="begin"/>
    </w:r>
    <w:r>
      <w:instrText xml:space="preserve"> PAGE   \* MERGEFORMAT </w:instrText>
    </w:r>
    <w:r>
      <w:rPr>
        <w:rFonts w:ascii="Times New Roman" w:eastAsia="Times New Roman" w:hAnsi="Times New Roman" w:cs="Times New Roman"/>
      </w:rPr>
      <w:fldChar w:fldCharType="separate"/>
    </w:r>
    <w:r>
      <w:rPr>
        <w:rFonts w:ascii="Calibri" w:eastAsia="Calibri" w:hAnsi="Calibri" w:cs="Calibri"/>
        <w:sz w:val="18"/>
      </w:rPr>
      <w:t>54</w:t>
    </w:r>
    <w:r>
      <w:rPr>
        <w:rFonts w:ascii="Calibri" w:eastAsia="Calibri" w:hAnsi="Calibri" w:cs="Calibri"/>
        <w:sz w:val="18"/>
      </w:rPr>
      <w:fldChar w:fldCharType="end"/>
    </w:r>
    <w:r>
      <w:rPr>
        <w:rFonts w:ascii="Calibri" w:eastAsia="Calibri" w:hAnsi="Calibri" w:cs="Calibri"/>
        <w:sz w:val="18"/>
      </w:rPr>
      <w:t xml:space="preserve"> </w:t>
    </w:r>
    <w:r>
      <w:rPr>
        <w:rFonts w:ascii="Calibri" w:eastAsia="Calibri" w:hAnsi="Calibri" w:cs="Calibri"/>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F9C5B" w14:textId="77777777" w:rsidR="009F4BDD" w:rsidRDefault="009F4BDD" w:rsidP="009F4BDD">
      <w:pPr>
        <w:spacing w:after="0" w:line="240" w:lineRule="auto"/>
      </w:pPr>
      <w:r>
        <w:separator/>
      </w:r>
    </w:p>
  </w:footnote>
  <w:footnote w:type="continuationSeparator" w:id="0">
    <w:p w14:paraId="11978FBA" w14:textId="77777777" w:rsidR="009F4BDD" w:rsidRDefault="009F4BDD" w:rsidP="009F4BDD">
      <w:pPr>
        <w:spacing w:after="0" w:line="240" w:lineRule="auto"/>
      </w:pPr>
      <w:r>
        <w:continuationSeparator/>
      </w:r>
    </w:p>
  </w:footnote>
  <w:footnote w:id="1">
    <w:p w14:paraId="05D95194" w14:textId="77777777" w:rsidR="009F4BDD" w:rsidRDefault="009F4BDD" w:rsidP="009F4BDD">
      <w:pPr>
        <w:pStyle w:val="Testonotaapidipagina"/>
        <w:jc w:val="both"/>
      </w:pPr>
      <w:r>
        <w:rPr>
          <w:rStyle w:val="Rimandonotaapidipagina"/>
          <w:rFonts w:eastAsiaTheme="majorEastAsia"/>
        </w:rPr>
        <w:footnoteRef/>
      </w:r>
      <w:r>
        <w:t xml:space="preserve"> </w:t>
      </w:r>
      <w:r w:rsidRPr="00EB7FDF">
        <w:rPr>
          <w:rFonts w:ascii="Garamond" w:hAnsi="Garamond"/>
        </w:rPr>
        <w:t>Per il dettaglio delle società del Gruppo FS, si rimanda alla mappa di consolidamento indicata nella ultima versione disponibile della Relazione Finanziaria di FS Italiane S.p.A., reperibile all’indirizzo web www.fsitaliane.it, sezione “Investor Relations&gt;Relazioni Finanziarie”</w:t>
      </w:r>
      <w:r w:rsidRPr="006018C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B5368" w14:textId="77777777" w:rsidR="000F63B3" w:rsidRDefault="000F63B3">
    <w:pPr>
      <w:tabs>
        <w:tab w:val="center" w:pos="7576"/>
        <w:tab w:val="center" w:pos="8556"/>
      </w:tabs>
      <w:spacing w:after="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54C17" w14:textId="3A5C9701" w:rsidR="00DF5205" w:rsidRPr="0002554D" w:rsidRDefault="000F63B3" w:rsidP="00DF5205">
    <w:pPr>
      <w:pStyle w:val="Intestazione"/>
      <w:tabs>
        <w:tab w:val="clear" w:pos="4819"/>
        <w:tab w:val="center" w:pos="4395"/>
      </w:tabs>
      <w:jc w:val="right"/>
      <w:rPr>
        <w:rFonts w:ascii="Garamond" w:hAnsi="Garamond"/>
        <w:i/>
        <w:iCs/>
        <w:sz w:val="24"/>
        <w:szCs w:val="24"/>
        <w:lang w:bidi="it-IT"/>
      </w:rPr>
    </w:pPr>
    <w:r>
      <w:rPr>
        <w:rFonts w:ascii="Garamond" w:hAnsi="Garamond"/>
        <w:i/>
        <w:iCs/>
        <w:sz w:val="24"/>
        <w:szCs w:val="24"/>
        <w:lang w:bidi="it-IT"/>
      </w:rPr>
      <w:tab/>
    </w:r>
    <w:r>
      <w:rPr>
        <w:rFonts w:ascii="Garamond" w:hAnsi="Garamond"/>
        <w:i/>
        <w:iCs/>
        <w:sz w:val="24"/>
        <w:szCs w:val="24"/>
        <w:lang w:bidi="it-IT"/>
      </w:rPr>
      <w:tab/>
    </w:r>
    <w:r>
      <w:rPr>
        <w:rFonts w:ascii="Garamond" w:hAnsi="Garamond"/>
        <w:i/>
        <w:iCs/>
        <w:sz w:val="24"/>
        <w:szCs w:val="24"/>
        <w:lang w:bidi="it-IT"/>
      </w:rPr>
      <w:tab/>
    </w:r>
    <w:r>
      <w:rPr>
        <w:rFonts w:ascii="Garamond" w:hAnsi="Garamond"/>
        <w:i/>
        <w:iCs/>
        <w:sz w:val="24"/>
        <w:szCs w:val="24"/>
        <w:lang w:bidi="it-IT"/>
      </w:rPr>
      <w:tab/>
    </w:r>
  </w:p>
  <w:p w14:paraId="6584B0AC" w14:textId="3AC43526" w:rsidR="000F63B3" w:rsidRPr="0002554D" w:rsidRDefault="000F63B3" w:rsidP="0002554D">
    <w:pPr>
      <w:pStyle w:val="Intestazione"/>
      <w:tabs>
        <w:tab w:val="clear" w:pos="4819"/>
        <w:tab w:val="center" w:pos="4395"/>
      </w:tabs>
      <w:jc w:val="right"/>
      <w:rPr>
        <w:rFonts w:ascii="Garamond" w:hAnsi="Garamond"/>
        <w:i/>
        <w:iCs/>
        <w:sz w:val="24"/>
        <w:szCs w:val="24"/>
        <w:lang w:bidi="it-IT"/>
      </w:rPr>
    </w:pPr>
  </w:p>
  <w:p w14:paraId="2E7A97AB" w14:textId="77777777" w:rsidR="000F63B3" w:rsidRDefault="000F63B3">
    <w:pPr>
      <w:tabs>
        <w:tab w:val="center" w:pos="7576"/>
        <w:tab w:val="center" w:pos="8556"/>
      </w:tabs>
      <w:spacing w:after="0"/>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F1F7E" w14:textId="77777777" w:rsidR="000F63B3" w:rsidRDefault="000F63B3">
    <w:pPr>
      <w:tabs>
        <w:tab w:val="center" w:pos="7576"/>
        <w:tab w:val="center" w:pos="8556"/>
      </w:tabs>
      <w:spacing w:after="0"/>
    </w:pPr>
    <w:r>
      <w:tab/>
    </w:r>
    <w:r>
      <w:rPr>
        <w:sz w:val="24"/>
      </w:rPr>
      <w:t xml:space="preserve">ANNEX </w:t>
    </w:r>
    <w:r>
      <w:rPr>
        <w:sz w:val="24"/>
      </w:rPr>
      <w:tab/>
    </w:r>
    <w:r>
      <w:rPr>
        <w:sz w:val="26"/>
      </w:rPr>
      <w:t>ITALIA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784C"/>
    <w:multiLevelType w:val="hybridMultilevel"/>
    <w:tmpl w:val="7AF80964"/>
    <w:lvl w:ilvl="0" w:tplc="FFFFFFFF">
      <w:start w:val="2"/>
      <w:numFmt w:val="bullet"/>
      <w:lvlText w:val="-"/>
      <w:lvlJc w:val="left"/>
      <w:pPr>
        <w:ind w:left="1866" w:hanging="360"/>
      </w:pPr>
      <w:rPr>
        <w:rFonts w:ascii="Garamond" w:eastAsia="Times New Roman" w:hAnsi="Garamond" w:cs="Times New Roman" w:hint="default"/>
      </w:rPr>
    </w:lvl>
    <w:lvl w:ilvl="1" w:tplc="CF5A5AFC">
      <w:start w:val="2"/>
      <w:numFmt w:val="bullet"/>
      <w:lvlText w:val="-"/>
      <w:lvlJc w:val="left"/>
      <w:pPr>
        <w:ind w:left="2586" w:hanging="360"/>
      </w:pPr>
      <w:rPr>
        <w:rFonts w:ascii="Garamond" w:eastAsia="Times New Roman" w:hAnsi="Garamond" w:cs="Times New Roman"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1" w15:restartNumberingAfterBreak="0">
    <w:nsid w:val="31507715"/>
    <w:multiLevelType w:val="hybridMultilevel"/>
    <w:tmpl w:val="D4B0092E"/>
    <w:lvl w:ilvl="0" w:tplc="C3A424DE">
      <w:start w:val="1"/>
      <w:numFmt w:val="lowerRoman"/>
      <w:lvlText w:val="%1."/>
      <w:lvlJc w:val="left"/>
      <w:pPr>
        <w:ind w:left="785" w:hanging="720"/>
      </w:pPr>
      <w:rPr>
        <w:rFonts w:hint="default"/>
      </w:rPr>
    </w:lvl>
    <w:lvl w:ilvl="1" w:tplc="04100019" w:tentative="1">
      <w:start w:val="1"/>
      <w:numFmt w:val="lowerLetter"/>
      <w:lvlText w:val="%2."/>
      <w:lvlJc w:val="left"/>
      <w:pPr>
        <w:ind w:left="1145" w:hanging="360"/>
      </w:pPr>
    </w:lvl>
    <w:lvl w:ilvl="2" w:tplc="0410001B" w:tentative="1">
      <w:start w:val="1"/>
      <w:numFmt w:val="lowerRoman"/>
      <w:lvlText w:val="%3."/>
      <w:lvlJc w:val="right"/>
      <w:pPr>
        <w:ind w:left="1865" w:hanging="180"/>
      </w:pPr>
    </w:lvl>
    <w:lvl w:ilvl="3" w:tplc="0410000F" w:tentative="1">
      <w:start w:val="1"/>
      <w:numFmt w:val="decimal"/>
      <w:lvlText w:val="%4."/>
      <w:lvlJc w:val="left"/>
      <w:pPr>
        <w:ind w:left="2585" w:hanging="360"/>
      </w:pPr>
    </w:lvl>
    <w:lvl w:ilvl="4" w:tplc="04100019" w:tentative="1">
      <w:start w:val="1"/>
      <w:numFmt w:val="lowerLetter"/>
      <w:lvlText w:val="%5."/>
      <w:lvlJc w:val="left"/>
      <w:pPr>
        <w:ind w:left="3305" w:hanging="360"/>
      </w:pPr>
    </w:lvl>
    <w:lvl w:ilvl="5" w:tplc="0410001B" w:tentative="1">
      <w:start w:val="1"/>
      <w:numFmt w:val="lowerRoman"/>
      <w:lvlText w:val="%6."/>
      <w:lvlJc w:val="right"/>
      <w:pPr>
        <w:ind w:left="4025" w:hanging="180"/>
      </w:pPr>
    </w:lvl>
    <w:lvl w:ilvl="6" w:tplc="0410000F" w:tentative="1">
      <w:start w:val="1"/>
      <w:numFmt w:val="decimal"/>
      <w:lvlText w:val="%7."/>
      <w:lvlJc w:val="left"/>
      <w:pPr>
        <w:ind w:left="4745" w:hanging="360"/>
      </w:pPr>
    </w:lvl>
    <w:lvl w:ilvl="7" w:tplc="04100019" w:tentative="1">
      <w:start w:val="1"/>
      <w:numFmt w:val="lowerLetter"/>
      <w:lvlText w:val="%8."/>
      <w:lvlJc w:val="left"/>
      <w:pPr>
        <w:ind w:left="5465" w:hanging="360"/>
      </w:pPr>
    </w:lvl>
    <w:lvl w:ilvl="8" w:tplc="0410001B" w:tentative="1">
      <w:start w:val="1"/>
      <w:numFmt w:val="lowerRoman"/>
      <w:lvlText w:val="%9."/>
      <w:lvlJc w:val="right"/>
      <w:pPr>
        <w:ind w:left="6185" w:hanging="180"/>
      </w:pPr>
    </w:lvl>
  </w:abstractNum>
  <w:abstractNum w:abstractNumId="2" w15:restartNumberingAfterBreak="0">
    <w:nsid w:val="35EE38B1"/>
    <w:multiLevelType w:val="hybridMultilevel"/>
    <w:tmpl w:val="20B2B190"/>
    <w:lvl w:ilvl="0" w:tplc="04100001">
      <w:start w:val="1"/>
      <w:numFmt w:val="bullet"/>
      <w:lvlText w:val=""/>
      <w:lvlJc w:val="left"/>
      <w:pPr>
        <w:ind w:left="1146" w:hanging="360"/>
      </w:pPr>
      <w:rPr>
        <w:rFonts w:ascii="Symbol" w:hAnsi="Symbol" w:hint="default"/>
      </w:rPr>
    </w:lvl>
    <w:lvl w:ilvl="1" w:tplc="9AE0FF56">
      <w:start w:val="5"/>
      <w:numFmt w:val="bullet"/>
      <w:lvlText w:val="-"/>
      <w:lvlJc w:val="left"/>
      <w:pPr>
        <w:ind w:left="1866" w:hanging="360"/>
      </w:pPr>
      <w:rPr>
        <w:rFonts w:ascii="Garamond" w:eastAsiaTheme="minorHAnsi" w:hAnsi="Garamond" w:cs="Tahoma" w:hint="default"/>
      </w:rPr>
    </w:lvl>
    <w:lvl w:ilvl="2" w:tplc="9802082A">
      <w:numFmt w:val="bullet"/>
      <w:lvlText w:val="•"/>
      <w:lvlJc w:val="left"/>
      <w:pPr>
        <w:ind w:left="2586" w:hanging="360"/>
      </w:pPr>
      <w:rPr>
        <w:rFonts w:ascii="Garamond" w:eastAsia="Times New Roman" w:hAnsi="Garamond" w:cs="Times New Roman"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4F245D43"/>
    <w:multiLevelType w:val="hybridMultilevel"/>
    <w:tmpl w:val="8836F978"/>
    <w:lvl w:ilvl="0" w:tplc="0682F206">
      <w:start w:val="2"/>
      <w:numFmt w:val="bullet"/>
      <w:lvlText w:val="-"/>
      <w:lvlJc w:val="left"/>
      <w:pPr>
        <w:ind w:left="1767" w:hanging="360"/>
      </w:pPr>
      <w:rPr>
        <w:rFonts w:ascii="Garamond" w:eastAsia="Calibri" w:hAnsi="Garamond" w:cs="Tahoma" w:hint="default"/>
      </w:rPr>
    </w:lvl>
    <w:lvl w:ilvl="1" w:tplc="04100003">
      <w:start w:val="1"/>
      <w:numFmt w:val="bullet"/>
      <w:lvlText w:val="o"/>
      <w:lvlJc w:val="left"/>
      <w:pPr>
        <w:ind w:left="2487" w:hanging="360"/>
      </w:pPr>
      <w:rPr>
        <w:rFonts w:ascii="Courier New" w:hAnsi="Courier New" w:cs="Courier New" w:hint="default"/>
      </w:rPr>
    </w:lvl>
    <w:lvl w:ilvl="2" w:tplc="04100005" w:tentative="1">
      <w:start w:val="1"/>
      <w:numFmt w:val="bullet"/>
      <w:lvlText w:val=""/>
      <w:lvlJc w:val="left"/>
      <w:pPr>
        <w:ind w:left="3207" w:hanging="360"/>
      </w:pPr>
      <w:rPr>
        <w:rFonts w:ascii="Wingdings" w:hAnsi="Wingdings" w:hint="default"/>
      </w:rPr>
    </w:lvl>
    <w:lvl w:ilvl="3" w:tplc="04100001" w:tentative="1">
      <w:start w:val="1"/>
      <w:numFmt w:val="bullet"/>
      <w:lvlText w:val=""/>
      <w:lvlJc w:val="left"/>
      <w:pPr>
        <w:ind w:left="3927" w:hanging="360"/>
      </w:pPr>
      <w:rPr>
        <w:rFonts w:ascii="Symbol" w:hAnsi="Symbol" w:hint="default"/>
      </w:rPr>
    </w:lvl>
    <w:lvl w:ilvl="4" w:tplc="04100003" w:tentative="1">
      <w:start w:val="1"/>
      <w:numFmt w:val="bullet"/>
      <w:lvlText w:val="o"/>
      <w:lvlJc w:val="left"/>
      <w:pPr>
        <w:ind w:left="4647" w:hanging="360"/>
      </w:pPr>
      <w:rPr>
        <w:rFonts w:ascii="Courier New" w:hAnsi="Courier New" w:cs="Courier New" w:hint="default"/>
      </w:rPr>
    </w:lvl>
    <w:lvl w:ilvl="5" w:tplc="04100005" w:tentative="1">
      <w:start w:val="1"/>
      <w:numFmt w:val="bullet"/>
      <w:lvlText w:val=""/>
      <w:lvlJc w:val="left"/>
      <w:pPr>
        <w:ind w:left="5367" w:hanging="360"/>
      </w:pPr>
      <w:rPr>
        <w:rFonts w:ascii="Wingdings" w:hAnsi="Wingdings" w:hint="default"/>
      </w:rPr>
    </w:lvl>
    <w:lvl w:ilvl="6" w:tplc="04100001" w:tentative="1">
      <w:start w:val="1"/>
      <w:numFmt w:val="bullet"/>
      <w:lvlText w:val=""/>
      <w:lvlJc w:val="left"/>
      <w:pPr>
        <w:ind w:left="6087" w:hanging="360"/>
      </w:pPr>
      <w:rPr>
        <w:rFonts w:ascii="Symbol" w:hAnsi="Symbol" w:hint="default"/>
      </w:rPr>
    </w:lvl>
    <w:lvl w:ilvl="7" w:tplc="04100003" w:tentative="1">
      <w:start w:val="1"/>
      <w:numFmt w:val="bullet"/>
      <w:lvlText w:val="o"/>
      <w:lvlJc w:val="left"/>
      <w:pPr>
        <w:ind w:left="6807" w:hanging="360"/>
      </w:pPr>
      <w:rPr>
        <w:rFonts w:ascii="Courier New" w:hAnsi="Courier New" w:cs="Courier New" w:hint="default"/>
      </w:rPr>
    </w:lvl>
    <w:lvl w:ilvl="8" w:tplc="04100005" w:tentative="1">
      <w:start w:val="1"/>
      <w:numFmt w:val="bullet"/>
      <w:lvlText w:val=""/>
      <w:lvlJc w:val="left"/>
      <w:pPr>
        <w:ind w:left="7527" w:hanging="360"/>
      </w:pPr>
      <w:rPr>
        <w:rFonts w:ascii="Wingdings" w:hAnsi="Wingdings" w:hint="default"/>
      </w:rPr>
    </w:lvl>
  </w:abstractNum>
  <w:abstractNum w:abstractNumId="4" w15:restartNumberingAfterBreak="0">
    <w:nsid w:val="569B4F6B"/>
    <w:multiLevelType w:val="hybridMultilevel"/>
    <w:tmpl w:val="0374D64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57395E1A"/>
    <w:multiLevelType w:val="hybridMultilevel"/>
    <w:tmpl w:val="92486A54"/>
    <w:lvl w:ilvl="0" w:tplc="04100001">
      <w:start w:val="1"/>
      <w:numFmt w:val="bullet"/>
      <w:lvlText w:val=""/>
      <w:lvlJc w:val="left"/>
      <w:pPr>
        <w:ind w:left="2946" w:hanging="360"/>
      </w:pPr>
      <w:rPr>
        <w:rFonts w:ascii="Symbol" w:hAnsi="Symbol" w:hint="default"/>
      </w:rPr>
    </w:lvl>
    <w:lvl w:ilvl="1" w:tplc="04100003" w:tentative="1">
      <w:start w:val="1"/>
      <w:numFmt w:val="bullet"/>
      <w:lvlText w:val="o"/>
      <w:lvlJc w:val="left"/>
      <w:pPr>
        <w:ind w:left="3666" w:hanging="360"/>
      </w:pPr>
      <w:rPr>
        <w:rFonts w:ascii="Courier New" w:hAnsi="Courier New" w:cs="Courier New" w:hint="default"/>
      </w:rPr>
    </w:lvl>
    <w:lvl w:ilvl="2" w:tplc="04100005" w:tentative="1">
      <w:start w:val="1"/>
      <w:numFmt w:val="bullet"/>
      <w:lvlText w:val=""/>
      <w:lvlJc w:val="left"/>
      <w:pPr>
        <w:ind w:left="4386" w:hanging="360"/>
      </w:pPr>
      <w:rPr>
        <w:rFonts w:ascii="Wingdings" w:hAnsi="Wingdings" w:hint="default"/>
      </w:rPr>
    </w:lvl>
    <w:lvl w:ilvl="3" w:tplc="04100001" w:tentative="1">
      <w:start w:val="1"/>
      <w:numFmt w:val="bullet"/>
      <w:lvlText w:val=""/>
      <w:lvlJc w:val="left"/>
      <w:pPr>
        <w:ind w:left="5106" w:hanging="360"/>
      </w:pPr>
      <w:rPr>
        <w:rFonts w:ascii="Symbol" w:hAnsi="Symbol" w:hint="default"/>
      </w:rPr>
    </w:lvl>
    <w:lvl w:ilvl="4" w:tplc="04100003" w:tentative="1">
      <w:start w:val="1"/>
      <w:numFmt w:val="bullet"/>
      <w:lvlText w:val="o"/>
      <w:lvlJc w:val="left"/>
      <w:pPr>
        <w:ind w:left="5826" w:hanging="360"/>
      </w:pPr>
      <w:rPr>
        <w:rFonts w:ascii="Courier New" w:hAnsi="Courier New" w:cs="Courier New" w:hint="default"/>
      </w:rPr>
    </w:lvl>
    <w:lvl w:ilvl="5" w:tplc="04100005" w:tentative="1">
      <w:start w:val="1"/>
      <w:numFmt w:val="bullet"/>
      <w:lvlText w:val=""/>
      <w:lvlJc w:val="left"/>
      <w:pPr>
        <w:ind w:left="6546" w:hanging="360"/>
      </w:pPr>
      <w:rPr>
        <w:rFonts w:ascii="Wingdings" w:hAnsi="Wingdings" w:hint="default"/>
      </w:rPr>
    </w:lvl>
    <w:lvl w:ilvl="6" w:tplc="04100001" w:tentative="1">
      <w:start w:val="1"/>
      <w:numFmt w:val="bullet"/>
      <w:lvlText w:val=""/>
      <w:lvlJc w:val="left"/>
      <w:pPr>
        <w:ind w:left="7266" w:hanging="360"/>
      </w:pPr>
      <w:rPr>
        <w:rFonts w:ascii="Symbol" w:hAnsi="Symbol" w:hint="default"/>
      </w:rPr>
    </w:lvl>
    <w:lvl w:ilvl="7" w:tplc="04100003" w:tentative="1">
      <w:start w:val="1"/>
      <w:numFmt w:val="bullet"/>
      <w:lvlText w:val="o"/>
      <w:lvlJc w:val="left"/>
      <w:pPr>
        <w:ind w:left="7986" w:hanging="360"/>
      </w:pPr>
      <w:rPr>
        <w:rFonts w:ascii="Courier New" w:hAnsi="Courier New" w:cs="Courier New" w:hint="default"/>
      </w:rPr>
    </w:lvl>
    <w:lvl w:ilvl="8" w:tplc="04100005" w:tentative="1">
      <w:start w:val="1"/>
      <w:numFmt w:val="bullet"/>
      <w:lvlText w:val=""/>
      <w:lvlJc w:val="left"/>
      <w:pPr>
        <w:ind w:left="8706" w:hanging="360"/>
      </w:pPr>
      <w:rPr>
        <w:rFonts w:ascii="Wingdings" w:hAnsi="Wingdings" w:hint="default"/>
      </w:rPr>
    </w:lvl>
  </w:abstractNum>
  <w:num w:numId="1" w16cid:durableId="461268046">
    <w:abstractNumId w:val="4"/>
  </w:num>
  <w:num w:numId="2" w16cid:durableId="1916279733">
    <w:abstractNumId w:val="2"/>
  </w:num>
  <w:num w:numId="3" w16cid:durableId="1603566521">
    <w:abstractNumId w:val="0"/>
  </w:num>
  <w:num w:numId="4" w16cid:durableId="1734086972">
    <w:abstractNumId w:val="1"/>
  </w:num>
  <w:num w:numId="5" w16cid:durableId="2109888276">
    <w:abstractNumId w:val="5"/>
  </w:num>
  <w:num w:numId="6" w16cid:durableId="4549081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464"/>
    <w:rsid w:val="00000632"/>
    <w:rsid w:val="000F63B3"/>
    <w:rsid w:val="002773AA"/>
    <w:rsid w:val="00306C46"/>
    <w:rsid w:val="00345ADB"/>
    <w:rsid w:val="00396DBA"/>
    <w:rsid w:val="003E7DB8"/>
    <w:rsid w:val="0045034D"/>
    <w:rsid w:val="00490C5B"/>
    <w:rsid w:val="00664D76"/>
    <w:rsid w:val="0080531D"/>
    <w:rsid w:val="00956AD5"/>
    <w:rsid w:val="009C3B93"/>
    <w:rsid w:val="009F4BDD"/>
    <w:rsid w:val="00C2697D"/>
    <w:rsid w:val="00C30336"/>
    <w:rsid w:val="00D42A76"/>
    <w:rsid w:val="00D54464"/>
    <w:rsid w:val="00DF5205"/>
    <w:rsid w:val="00EA5F4B"/>
    <w:rsid w:val="00EF2BCB"/>
    <w:rsid w:val="00F12E83"/>
    <w:rsid w:val="00FD61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03A3C"/>
  <w15:chartTrackingRefBased/>
  <w15:docId w15:val="{A1A0EB91-4080-473C-A714-73DCC7EB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4BDD"/>
    <w:rPr>
      <w:kern w:val="0"/>
      <w14:ligatures w14:val="none"/>
    </w:rPr>
  </w:style>
  <w:style w:type="paragraph" w:styleId="Titolo1">
    <w:name w:val="heading 1"/>
    <w:basedOn w:val="Normale"/>
    <w:next w:val="Normale"/>
    <w:link w:val="Titolo1Carattere"/>
    <w:uiPriority w:val="9"/>
    <w:qFormat/>
    <w:rsid w:val="00D544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544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5446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5446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446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5446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446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5446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446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5446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5446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5446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5446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5446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5446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5446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5446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54464"/>
    <w:rPr>
      <w:rFonts w:eastAsiaTheme="majorEastAsia" w:cstheme="majorBidi"/>
      <w:color w:val="272727" w:themeColor="text1" w:themeTint="D8"/>
    </w:rPr>
  </w:style>
  <w:style w:type="paragraph" w:styleId="Titolo">
    <w:name w:val="Title"/>
    <w:basedOn w:val="Normale"/>
    <w:next w:val="Normale"/>
    <w:link w:val="TitoloCarattere"/>
    <w:uiPriority w:val="10"/>
    <w:qFormat/>
    <w:rsid w:val="00D544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446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446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446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446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4464"/>
    <w:rPr>
      <w:i/>
      <w:iCs/>
      <w:color w:val="404040" w:themeColor="text1" w:themeTint="BF"/>
    </w:rPr>
  </w:style>
  <w:style w:type="paragraph" w:styleId="Paragrafoelenco">
    <w:name w:val="List Paragraph"/>
    <w:basedOn w:val="Normale"/>
    <w:uiPriority w:val="34"/>
    <w:qFormat/>
    <w:rsid w:val="00D54464"/>
    <w:pPr>
      <w:ind w:left="720"/>
      <w:contextualSpacing/>
    </w:pPr>
  </w:style>
  <w:style w:type="character" w:styleId="Enfasiintensa">
    <w:name w:val="Intense Emphasis"/>
    <w:basedOn w:val="Carpredefinitoparagrafo"/>
    <w:uiPriority w:val="21"/>
    <w:qFormat/>
    <w:rsid w:val="00D54464"/>
    <w:rPr>
      <w:i/>
      <w:iCs/>
      <w:color w:val="0F4761" w:themeColor="accent1" w:themeShade="BF"/>
    </w:rPr>
  </w:style>
  <w:style w:type="paragraph" w:styleId="Citazioneintensa">
    <w:name w:val="Intense Quote"/>
    <w:basedOn w:val="Normale"/>
    <w:next w:val="Normale"/>
    <w:link w:val="CitazioneintensaCarattere"/>
    <w:uiPriority w:val="30"/>
    <w:qFormat/>
    <w:rsid w:val="00D544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4464"/>
    <w:rPr>
      <w:i/>
      <w:iCs/>
      <w:color w:val="0F4761" w:themeColor="accent1" w:themeShade="BF"/>
    </w:rPr>
  </w:style>
  <w:style w:type="character" w:styleId="Riferimentointenso">
    <w:name w:val="Intense Reference"/>
    <w:basedOn w:val="Carpredefinitoparagrafo"/>
    <w:uiPriority w:val="32"/>
    <w:qFormat/>
    <w:rsid w:val="00D54464"/>
    <w:rPr>
      <w:b/>
      <w:bCs/>
      <w:smallCaps/>
      <w:color w:val="0F4761" w:themeColor="accent1" w:themeShade="BF"/>
      <w:spacing w:val="5"/>
    </w:rPr>
  </w:style>
  <w:style w:type="paragraph" w:styleId="Testonotaapidipagina">
    <w:name w:val="footnote text"/>
    <w:basedOn w:val="Normale"/>
    <w:link w:val="TestonotaapidipaginaCarattere"/>
    <w:unhideWhenUsed/>
    <w:rsid w:val="009F4BDD"/>
    <w:pPr>
      <w:spacing w:after="0" w:line="240" w:lineRule="auto"/>
    </w:pPr>
    <w:rPr>
      <w:rFonts w:ascii="Times New Roman" w:eastAsia="Times New Roman" w:hAnsi="Times New Roman" w:cs="Times New Roman"/>
      <w:color w:val="000000"/>
      <w:sz w:val="20"/>
      <w:szCs w:val="20"/>
      <w:lang w:eastAsia="it-IT"/>
    </w:rPr>
  </w:style>
  <w:style w:type="character" w:customStyle="1" w:styleId="TestonotaapidipaginaCarattere">
    <w:name w:val="Testo nota a piè di pagina Carattere"/>
    <w:basedOn w:val="Carpredefinitoparagrafo"/>
    <w:link w:val="Testonotaapidipagina"/>
    <w:rsid w:val="009F4BDD"/>
    <w:rPr>
      <w:rFonts w:ascii="Times New Roman" w:eastAsia="Times New Roman" w:hAnsi="Times New Roman" w:cs="Times New Roman"/>
      <w:color w:val="000000"/>
      <w:kern w:val="0"/>
      <w:sz w:val="20"/>
      <w:szCs w:val="20"/>
      <w:lang w:eastAsia="it-IT"/>
      <w14:ligatures w14:val="none"/>
    </w:rPr>
  </w:style>
  <w:style w:type="character" w:styleId="Rimandonotaapidipagina">
    <w:name w:val="footnote reference"/>
    <w:basedOn w:val="Carpredefinitoparagrafo"/>
    <w:unhideWhenUsed/>
    <w:rsid w:val="009F4BDD"/>
    <w:rPr>
      <w:vertAlign w:val="superscript"/>
    </w:rPr>
  </w:style>
  <w:style w:type="paragraph" w:styleId="Intestazione">
    <w:name w:val="header"/>
    <w:basedOn w:val="Normale"/>
    <w:link w:val="IntestazioneCarattere"/>
    <w:uiPriority w:val="99"/>
    <w:unhideWhenUsed/>
    <w:rsid w:val="009F4BDD"/>
    <w:pPr>
      <w:widowControl w:val="0"/>
      <w:tabs>
        <w:tab w:val="center" w:pos="4819"/>
        <w:tab w:val="right" w:pos="9638"/>
      </w:tabs>
      <w:autoSpaceDE w:val="0"/>
      <w:autoSpaceDN w:val="0"/>
      <w:spacing w:after="0" w:line="240" w:lineRule="auto"/>
    </w:pPr>
    <w:rPr>
      <w:rFonts w:ascii="Times New Roman" w:eastAsia="Times New Roman" w:hAnsi="Times New Roman" w:cs="Times New Roman"/>
    </w:rPr>
  </w:style>
  <w:style w:type="character" w:customStyle="1" w:styleId="IntestazioneCarattere">
    <w:name w:val="Intestazione Carattere"/>
    <w:basedOn w:val="Carpredefinitoparagrafo"/>
    <w:link w:val="Intestazione"/>
    <w:uiPriority w:val="99"/>
    <w:rsid w:val="009F4BDD"/>
    <w:rPr>
      <w:rFonts w:ascii="Times New Roman" w:eastAsia="Times New Roman" w:hAnsi="Times New Roman" w:cs="Times New Roman"/>
      <w:kern w:val="0"/>
      <w14:ligatures w14:val="none"/>
    </w:rPr>
  </w:style>
  <w:style w:type="character" w:styleId="Collegamentoipertestuale">
    <w:name w:val="Hyperlink"/>
    <w:uiPriority w:val="99"/>
    <w:unhideWhenUsed/>
    <w:rsid w:val="009F4BDD"/>
    <w:rPr>
      <w:color w:val="0000FF"/>
      <w:u w:val="single"/>
    </w:rPr>
  </w:style>
  <w:style w:type="table" w:styleId="Grigliatabella">
    <w:name w:val="Table Grid"/>
    <w:basedOn w:val="Tabellanormale"/>
    <w:uiPriority w:val="39"/>
    <w:rsid w:val="009F4B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4BDD"/>
    <w:pPr>
      <w:autoSpaceDE w:val="0"/>
      <w:autoSpaceDN w:val="0"/>
      <w:adjustRightInd w:val="0"/>
      <w:spacing w:after="0" w:line="240" w:lineRule="auto"/>
    </w:pPr>
    <w:rPr>
      <w:rFonts w:ascii="Garamond" w:hAnsi="Garamond" w:cs="Garamond"/>
      <w:color w:val="000000"/>
      <w:kern w:val="0"/>
      <w:sz w:val="24"/>
      <w:szCs w:val="24"/>
      <w14:ligatures w14:val="none"/>
    </w:rPr>
  </w:style>
  <w:style w:type="character" w:styleId="Menzionenonrisolta">
    <w:name w:val="Unresolved Mention"/>
    <w:basedOn w:val="Carpredefinitoparagrafo"/>
    <w:uiPriority w:val="99"/>
    <w:semiHidden/>
    <w:unhideWhenUsed/>
    <w:rsid w:val="00490C5B"/>
    <w:rPr>
      <w:color w:val="605E5C"/>
      <w:shd w:val="clear" w:color="auto" w:fill="E1DFDD"/>
    </w:rPr>
  </w:style>
  <w:style w:type="paragraph" w:customStyle="1" w:styleId="sche22">
    <w:name w:val="sche2_2"/>
    <w:rsid w:val="00EA5F4B"/>
    <w:pPr>
      <w:widowControl w:val="0"/>
      <w:overflowPunct w:val="0"/>
      <w:autoSpaceDE w:val="0"/>
      <w:autoSpaceDN w:val="0"/>
      <w:adjustRightInd w:val="0"/>
      <w:spacing w:after="0" w:line="240" w:lineRule="auto"/>
      <w:jc w:val="right"/>
      <w:textAlignment w:val="baseline"/>
    </w:pPr>
    <w:rPr>
      <w:rFonts w:ascii="Times New Roman" w:eastAsia="Times New Roman" w:hAnsi="Times New Roman" w:cs="Times New Roman"/>
      <w:kern w:val="0"/>
      <w:sz w:val="20"/>
      <w:szCs w:val="20"/>
      <w:lang w:val="en-US"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logistix.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slogistix.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slogistix.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fslogistix.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slogistix.com"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Pages>
  <Words>2849</Words>
  <Characters>16243</Characters>
  <Application>Microsoft Office Word</Application>
  <DocSecurity>0</DocSecurity>
  <Lines>135</Lines>
  <Paragraphs>38</Paragraphs>
  <ScaleCrop>false</ScaleCrop>
  <Company/>
  <LinksUpToDate>false</LinksUpToDate>
  <CharactersWithSpaces>19054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AGRO' RAFFAELE</dc:creator>
  <cp:keywords/>
  <dc:description/>
  <cp:lastModifiedBy>AGRO' RAFFAELE</cp:lastModifiedBy>
  <cp:revision>18</cp:revision>
  <dcterms:created xsi:type="dcterms:W3CDTF">2025-09-05T09:51:00Z</dcterms:created>
  <dcterms:modified xsi:type="dcterms:W3CDTF">2025-09-08T08:08:00Z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2025-09-05T09:51:08Z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530dfc1c-caba-4c76-b018-25c50d7adcf4</vt:lpwstr>
  </property>
  <property fmtid="{D5CDD505-2E9C-101B-9397-08002B2CF9AE}" pid="8" name="MSIP_Label_8a44a90e-04f7-4d21-b494-cfe49b26ce55_ContentBits">
    <vt:lpwstr>0</vt:lpwstr>
  </property>
</Properties>
</file>